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EB83C" w14:textId="77777777" w:rsidR="00054656" w:rsidRPr="00536FDD" w:rsidRDefault="00054656" w:rsidP="00054656">
      <w:pPr>
        <w:tabs>
          <w:tab w:val="center" w:pos="4536"/>
          <w:tab w:val="right" w:pos="9072"/>
        </w:tabs>
        <w:jc w:val="center"/>
        <w:rPr>
          <w:b/>
          <w:lang w:eastAsia="en-US"/>
        </w:rPr>
      </w:pPr>
      <w:r w:rsidRPr="00536FDD">
        <w:rPr>
          <w:b/>
          <w:lang w:eastAsia="en-US"/>
        </w:rPr>
        <w:t>AMBASSADE DE LA REPUBLIQUE DE TÜRKİYE</w:t>
      </w:r>
    </w:p>
    <w:p w14:paraId="151E9E8E" w14:textId="77777777" w:rsidR="00054656" w:rsidRPr="00536FDD" w:rsidRDefault="00054656" w:rsidP="00054656">
      <w:pPr>
        <w:tabs>
          <w:tab w:val="center" w:pos="4536"/>
          <w:tab w:val="right" w:pos="9072"/>
        </w:tabs>
        <w:jc w:val="center"/>
        <w:rPr>
          <w:b/>
          <w:lang w:eastAsia="en-US"/>
        </w:rPr>
      </w:pPr>
      <w:r w:rsidRPr="00536FDD">
        <w:rPr>
          <w:b/>
          <w:lang w:eastAsia="en-US"/>
        </w:rPr>
        <w:t>RABAT</w:t>
      </w:r>
    </w:p>
    <w:p w14:paraId="7FE7BBEA" w14:textId="619DBEAE" w:rsidR="001A55B7" w:rsidRPr="00536FDD" w:rsidRDefault="00AB2734" w:rsidP="00DC3899">
      <w:pPr>
        <w:shd w:val="clear" w:color="auto" w:fill="FFFFFF"/>
        <w:spacing w:before="300" w:after="150"/>
        <w:jc w:val="center"/>
        <w:outlineLvl w:val="2"/>
        <w:rPr>
          <w:rFonts w:eastAsia="Times New Roman"/>
          <w:b/>
          <w:bCs/>
          <w:color w:val="121212"/>
          <w:u w:val="single"/>
        </w:rPr>
      </w:pPr>
      <w:r w:rsidRPr="00536FDD">
        <w:rPr>
          <w:rFonts w:eastAsia="Times New Roman"/>
          <w:b/>
          <w:bCs/>
          <w:color w:val="121212"/>
          <w:u w:val="single"/>
        </w:rPr>
        <w:t>PROCEDURES DE DEMANDE DE VISA</w:t>
      </w:r>
    </w:p>
    <w:p w14:paraId="04B15FDE" w14:textId="77777777" w:rsidR="00793D79" w:rsidRPr="00536FDD" w:rsidRDefault="00793D79" w:rsidP="00C61A94">
      <w:pPr>
        <w:pBdr>
          <w:top w:val="single" w:sz="4" w:space="1" w:color="auto"/>
          <w:left w:val="single" w:sz="4" w:space="4" w:color="auto"/>
          <w:bottom w:val="single" w:sz="4" w:space="1" w:color="auto"/>
          <w:right w:val="single" w:sz="4" w:space="4" w:color="auto"/>
        </w:pBdr>
        <w:shd w:val="clear" w:color="auto" w:fill="FFFFFF"/>
        <w:spacing w:after="150"/>
        <w:jc w:val="both"/>
        <w:rPr>
          <w:rFonts w:eastAsia="Times New Roman"/>
          <w:b/>
          <w:bCs/>
          <w:color w:val="121212"/>
        </w:rPr>
      </w:pPr>
      <w:r w:rsidRPr="00536FDD">
        <w:rPr>
          <w:rFonts w:eastAsia="Times New Roman"/>
          <w:b/>
          <w:bCs/>
          <w:color w:val="121212"/>
        </w:rPr>
        <w:t>NOTES IMPORTANTES :</w:t>
      </w:r>
    </w:p>
    <w:p w14:paraId="5C2F865D" w14:textId="77777777" w:rsidR="00054656" w:rsidRPr="00536FDD" w:rsidRDefault="00793D79" w:rsidP="00C61A94">
      <w:pPr>
        <w:pBdr>
          <w:top w:val="single" w:sz="4" w:space="1" w:color="auto"/>
          <w:left w:val="single" w:sz="4" w:space="4" w:color="auto"/>
          <w:bottom w:val="single" w:sz="4" w:space="1" w:color="auto"/>
          <w:right w:val="single" w:sz="4" w:space="4" w:color="auto"/>
        </w:pBdr>
        <w:shd w:val="clear" w:color="auto" w:fill="FFFFFF"/>
        <w:spacing w:after="150"/>
        <w:jc w:val="both"/>
        <w:rPr>
          <w:rFonts w:eastAsia="Times New Roman"/>
          <w:color w:val="121212"/>
        </w:rPr>
      </w:pPr>
      <w:r w:rsidRPr="00536FDD">
        <w:rPr>
          <w:rFonts w:eastAsia="Times New Roman"/>
          <w:color w:val="121212"/>
        </w:rPr>
        <w:t>- Le</w:t>
      </w:r>
      <w:r w:rsidR="00C72495" w:rsidRPr="00536FDD">
        <w:rPr>
          <w:rFonts w:eastAsia="Times New Roman"/>
          <w:color w:val="121212"/>
        </w:rPr>
        <w:t xml:space="preserve"> </w:t>
      </w:r>
      <w:r w:rsidR="00D70501" w:rsidRPr="00536FDD">
        <w:rPr>
          <w:rFonts w:eastAsia="Times New Roman"/>
          <w:color w:val="121212"/>
        </w:rPr>
        <w:t xml:space="preserve">résultat de votre </w:t>
      </w:r>
      <w:r w:rsidR="00E514FB" w:rsidRPr="00536FDD">
        <w:rPr>
          <w:rFonts w:eastAsia="Times New Roman"/>
          <w:color w:val="121212"/>
        </w:rPr>
        <w:t>demande</w:t>
      </w:r>
      <w:r w:rsidR="00D70501" w:rsidRPr="00536FDD">
        <w:rPr>
          <w:rFonts w:eastAsia="Times New Roman"/>
          <w:color w:val="121212"/>
        </w:rPr>
        <w:t xml:space="preserve"> </w:t>
      </w:r>
      <w:r w:rsidR="00C72495" w:rsidRPr="00536FDD">
        <w:rPr>
          <w:rFonts w:eastAsia="Times New Roman"/>
          <w:color w:val="121212"/>
        </w:rPr>
        <w:t>de visa s</w:t>
      </w:r>
      <w:r w:rsidR="00E514FB" w:rsidRPr="00536FDD">
        <w:rPr>
          <w:rFonts w:eastAsia="Times New Roman"/>
          <w:color w:val="121212"/>
        </w:rPr>
        <w:t>er</w:t>
      </w:r>
      <w:r w:rsidR="00D70501" w:rsidRPr="00536FDD">
        <w:rPr>
          <w:rFonts w:eastAsia="Times New Roman"/>
          <w:color w:val="121212"/>
        </w:rPr>
        <w:t>a</w:t>
      </w:r>
      <w:r w:rsidR="00C72495" w:rsidRPr="00536FDD">
        <w:rPr>
          <w:rFonts w:eastAsia="Times New Roman"/>
          <w:color w:val="121212"/>
        </w:rPr>
        <w:t xml:space="preserve"> envoyé à l’adresse </w:t>
      </w:r>
      <w:r w:rsidR="000A14D4" w:rsidRPr="00536FDD">
        <w:rPr>
          <w:rFonts w:eastAsia="Times New Roman"/>
          <w:color w:val="121212"/>
        </w:rPr>
        <w:t xml:space="preserve">de courrier électronique </w:t>
      </w:r>
      <w:r w:rsidR="00C72495" w:rsidRPr="00536FDD">
        <w:rPr>
          <w:rFonts w:eastAsia="Times New Roman"/>
          <w:color w:val="121212"/>
        </w:rPr>
        <w:t xml:space="preserve">déclarée </w:t>
      </w:r>
      <w:r w:rsidR="002F012B" w:rsidRPr="00536FDD">
        <w:rPr>
          <w:rFonts w:eastAsia="Times New Roman"/>
          <w:color w:val="121212"/>
        </w:rPr>
        <w:t xml:space="preserve">lors </w:t>
      </w:r>
      <w:r w:rsidR="00C72495" w:rsidRPr="00536FDD">
        <w:rPr>
          <w:rFonts w:eastAsia="Times New Roman"/>
          <w:color w:val="121212"/>
        </w:rPr>
        <w:t>de la demande de visa.</w:t>
      </w:r>
      <w:r w:rsidR="00C61A94" w:rsidRPr="00536FDD">
        <w:rPr>
          <w:rFonts w:eastAsia="Times New Roman"/>
          <w:color w:val="121212"/>
        </w:rPr>
        <w:t xml:space="preserve"> </w:t>
      </w:r>
    </w:p>
    <w:p w14:paraId="29EAC22F" w14:textId="35BE941C" w:rsidR="00A858A3" w:rsidRDefault="00054656" w:rsidP="00A858A3">
      <w:pPr>
        <w:pBdr>
          <w:top w:val="single" w:sz="4" w:space="1" w:color="auto"/>
          <w:left w:val="single" w:sz="4" w:space="4" w:color="auto"/>
          <w:bottom w:val="single" w:sz="4" w:space="1" w:color="auto"/>
          <w:right w:val="single" w:sz="4" w:space="4" w:color="auto"/>
        </w:pBdr>
        <w:shd w:val="clear" w:color="auto" w:fill="FFFFFF"/>
        <w:spacing w:after="150"/>
        <w:jc w:val="both"/>
        <w:rPr>
          <w:rFonts w:eastAsia="Times New Roman"/>
          <w:color w:val="121212"/>
        </w:rPr>
      </w:pPr>
      <w:r w:rsidRPr="00536FDD">
        <w:rPr>
          <w:rFonts w:eastAsia="Times New Roman"/>
          <w:color w:val="121212"/>
        </w:rPr>
        <w:t>-</w:t>
      </w:r>
      <w:r w:rsidR="00C72495" w:rsidRPr="00536FDD">
        <w:rPr>
          <w:rFonts w:eastAsia="Times New Roman"/>
          <w:color w:val="121212"/>
        </w:rPr>
        <w:t>Les agents d</w:t>
      </w:r>
      <w:r w:rsidR="00E70D2F">
        <w:rPr>
          <w:rFonts w:eastAsia="Times New Roman"/>
          <w:color w:val="121212"/>
        </w:rPr>
        <w:t>e</w:t>
      </w:r>
      <w:r w:rsidR="00C72495" w:rsidRPr="00536FDD">
        <w:rPr>
          <w:rFonts w:eastAsia="Times New Roman"/>
          <w:color w:val="121212"/>
        </w:rPr>
        <w:t xml:space="preserve"> </w:t>
      </w:r>
      <w:r w:rsidR="00E70D2F">
        <w:rPr>
          <w:rFonts w:eastAsia="Times New Roman"/>
          <w:color w:val="121212"/>
        </w:rPr>
        <w:t xml:space="preserve">la </w:t>
      </w:r>
      <w:r w:rsidR="00C72495" w:rsidRPr="00536FDD">
        <w:rPr>
          <w:rFonts w:eastAsia="Times New Roman"/>
          <w:color w:val="121212"/>
        </w:rPr>
        <w:t>Se</w:t>
      </w:r>
      <w:r w:rsidR="00E70D2F">
        <w:rPr>
          <w:rFonts w:eastAsia="Times New Roman"/>
          <w:color w:val="121212"/>
        </w:rPr>
        <w:t>ction</w:t>
      </w:r>
      <w:r w:rsidR="00C72495" w:rsidRPr="00536FDD">
        <w:rPr>
          <w:rFonts w:eastAsia="Times New Roman"/>
          <w:color w:val="121212"/>
        </w:rPr>
        <w:t xml:space="preserve"> Consulaire ne </w:t>
      </w:r>
      <w:r w:rsidR="000C4C06" w:rsidRPr="00536FDD">
        <w:rPr>
          <w:rFonts w:eastAsia="Times New Roman"/>
          <w:color w:val="121212"/>
        </w:rPr>
        <w:t xml:space="preserve">répondront pas </w:t>
      </w:r>
      <w:r w:rsidRPr="00536FDD">
        <w:rPr>
          <w:rFonts w:eastAsia="Times New Roman"/>
          <w:color w:val="121212"/>
        </w:rPr>
        <w:t>aux questions reliées</w:t>
      </w:r>
      <w:r w:rsidR="00E56D95" w:rsidRPr="00536FDD">
        <w:rPr>
          <w:rFonts w:eastAsia="Times New Roman"/>
          <w:color w:val="121212"/>
        </w:rPr>
        <w:t xml:space="preserve"> </w:t>
      </w:r>
      <w:r w:rsidR="0047795C" w:rsidRPr="00536FDD">
        <w:rPr>
          <w:rFonts w:eastAsia="Times New Roman"/>
          <w:color w:val="121212"/>
        </w:rPr>
        <w:t xml:space="preserve">au </w:t>
      </w:r>
      <w:r w:rsidR="00E56D95" w:rsidRPr="00536FDD">
        <w:rPr>
          <w:rFonts w:eastAsia="Times New Roman"/>
          <w:color w:val="121212"/>
        </w:rPr>
        <w:t>statut de votre demande. </w:t>
      </w:r>
      <w:r w:rsidR="00C72495" w:rsidRPr="00536FDD">
        <w:rPr>
          <w:rFonts w:eastAsia="Times New Roman"/>
          <w:color w:val="121212"/>
        </w:rPr>
        <w:t>Toute</w:t>
      </w:r>
      <w:r w:rsidR="0047795C" w:rsidRPr="00536FDD">
        <w:rPr>
          <w:rFonts w:eastAsia="Times New Roman"/>
          <w:color w:val="121212"/>
        </w:rPr>
        <w:t>s</w:t>
      </w:r>
      <w:r w:rsidR="00C72495" w:rsidRPr="00536FDD">
        <w:rPr>
          <w:rFonts w:eastAsia="Times New Roman"/>
          <w:color w:val="121212"/>
        </w:rPr>
        <w:t xml:space="preserve"> </w:t>
      </w:r>
      <w:r w:rsidR="00265DE3" w:rsidRPr="00536FDD">
        <w:rPr>
          <w:rFonts w:eastAsia="Times New Roman"/>
          <w:color w:val="121212"/>
        </w:rPr>
        <w:t>questions peuvent être adressées à </w:t>
      </w:r>
      <w:hyperlink r:id="rId8" w:history="1">
        <w:r w:rsidR="00265DE3" w:rsidRPr="00536FDD">
          <w:rPr>
            <w:rStyle w:val="Hyperlink"/>
          </w:rPr>
          <w:t>ambassaderabat.visa@mfa.gov.tr</w:t>
        </w:r>
      </w:hyperlink>
      <w:r w:rsidR="00265DE3" w:rsidRPr="00536FDD">
        <w:t xml:space="preserve"> mais les </w:t>
      </w:r>
      <w:r w:rsidR="00C72495" w:rsidRPr="00536FDD">
        <w:rPr>
          <w:rFonts w:eastAsia="Times New Roman"/>
          <w:color w:val="121212"/>
        </w:rPr>
        <w:t>question</w:t>
      </w:r>
      <w:r w:rsidR="0047795C" w:rsidRPr="00536FDD">
        <w:rPr>
          <w:rFonts w:eastAsia="Times New Roman"/>
          <w:color w:val="121212"/>
        </w:rPr>
        <w:t>s</w:t>
      </w:r>
      <w:r w:rsidR="00C72495" w:rsidRPr="00536FDD">
        <w:rPr>
          <w:rFonts w:eastAsia="Times New Roman"/>
          <w:color w:val="121212"/>
        </w:rPr>
        <w:t xml:space="preserve"> dont la réponse se trouve sur la présente note d’information,</w:t>
      </w:r>
      <w:r w:rsidR="0044021F" w:rsidRPr="00536FDD">
        <w:rPr>
          <w:rFonts w:eastAsia="Times New Roman"/>
          <w:color w:val="121212"/>
        </w:rPr>
        <w:t xml:space="preserve"> ne seront pas pris</w:t>
      </w:r>
      <w:r w:rsidR="0047795C" w:rsidRPr="00536FDD">
        <w:rPr>
          <w:rFonts w:eastAsia="Times New Roman"/>
          <w:color w:val="121212"/>
        </w:rPr>
        <w:t>es</w:t>
      </w:r>
      <w:r w:rsidR="0044021F" w:rsidRPr="00536FDD">
        <w:rPr>
          <w:rFonts w:eastAsia="Times New Roman"/>
          <w:color w:val="121212"/>
        </w:rPr>
        <w:t xml:space="preserve"> en </w:t>
      </w:r>
      <w:r w:rsidR="009D3D20" w:rsidRPr="00536FDD">
        <w:rPr>
          <w:rFonts w:eastAsia="Times New Roman"/>
          <w:color w:val="121212"/>
        </w:rPr>
        <w:t>considération</w:t>
      </w:r>
      <w:r w:rsidR="005E5BC4" w:rsidRPr="00536FDD">
        <w:rPr>
          <w:rFonts w:eastAsia="Times New Roman"/>
          <w:color w:val="121212"/>
        </w:rPr>
        <w:t xml:space="preserve">. </w:t>
      </w:r>
    </w:p>
    <w:p w14:paraId="3D800ABB" w14:textId="6A23CA1F" w:rsidR="00536FDD" w:rsidRPr="00536FDD" w:rsidRDefault="00536FDD" w:rsidP="00536FDD">
      <w:pPr>
        <w:pBdr>
          <w:top w:val="single" w:sz="4" w:space="1" w:color="auto"/>
          <w:left w:val="single" w:sz="4" w:space="4" w:color="auto"/>
          <w:bottom w:val="single" w:sz="4" w:space="1" w:color="auto"/>
          <w:right w:val="single" w:sz="4" w:space="4" w:color="auto"/>
        </w:pBdr>
        <w:shd w:val="clear" w:color="auto" w:fill="FFFFFF"/>
        <w:spacing w:after="150"/>
        <w:jc w:val="both"/>
        <w:rPr>
          <w:color w:val="121212"/>
          <w:shd w:val="clear" w:color="auto" w:fill="FFFFFF"/>
        </w:rPr>
      </w:pPr>
      <w:r w:rsidRPr="00536FDD">
        <w:rPr>
          <w:color w:val="121212"/>
          <w:shd w:val="clear" w:color="auto" w:fill="FFFFFF"/>
        </w:rPr>
        <w:t xml:space="preserve">- La </w:t>
      </w:r>
      <w:r w:rsidR="00E70D2F">
        <w:rPr>
          <w:color w:val="121212"/>
          <w:shd w:val="clear" w:color="auto" w:fill="FFFFFF"/>
        </w:rPr>
        <w:t>S</w:t>
      </w:r>
      <w:r w:rsidRPr="00536FDD">
        <w:rPr>
          <w:color w:val="121212"/>
          <w:shd w:val="clear" w:color="auto" w:fill="FFFFFF"/>
        </w:rPr>
        <w:t xml:space="preserve">ection </w:t>
      </w:r>
      <w:r w:rsidR="00E70D2F">
        <w:rPr>
          <w:color w:val="121212"/>
          <w:shd w:val="clear" w:color="auto" w:fill="FFFFFF"/>
        </w:rPr>
        <w:t>C</w:t>
      </w:r>
      <w:r w:rsidRPr="00536FDD">
        <w:rPr>
          <w:color w:val="121212"/>
          <w:shd w:val="clear" w:color="auto" w:fill="FFFFFF"/>
        </w:rPr>
        <w:t xml:space="preserve">onsulaire n’accepte que les demandes déposées sur rendez-vous obtenu en ligne. Tout demandeur se présentant </w:t>
      </w:r>
      <w:r w:rsidRPr="00536FDD">
        <w:rPr>
          <w:color w:val="121212"/>
          <w:u w:val="single"/>
          <w:shd w:val="clear" w:color="auto" w:fill="FFFFFF"/>
        </w:rPr>
        <w:t>sans rendez-vous</w:t>
      </w:r>
      <w:r w:rsidRPr="00536FDD">
        <w:rPr>
          <w:color w:val="121212"/>
          <w:shd w:val="clear" w:color="auto" w:fill="FFFFFF"/>
        </w:rPr>
        <w:t xml:space="preserve">, </w:t>
      </w:r>
      <w:r w:rsidRPr="00536FDD">
        <w:rPr>
          <w:color w:val="121212"/>
          <w:u w:val="single"/>
          <w:shd w:val="clear" w:color="auto" w:fill="FFFFFF"/>
        </w:rPr>
        <w:t>en retard</w:t>
      </w:r>
      <w:r w:rsidRPr="00536FDD">
        <w:rPr>
          <w:color w:val="121212"/>
          <w:shd w:val="clear" w:color="auto" w:fill="FFFFFF"/>
        </w:rPr>
        <w:t xml:space="preserve"> à son rendez-vous, ou avec </w:t>
      </w:r>
      <w:r w:rsidRPr="00536FDD">
        <w:rPr>
          <w:color w:val="121212"/>
          <w:u w:val="single"/>
          <w:shd w:val="clear" w:color="auto" w:fill="FFFFFF"/>
        </w:rPr>
        <w:t>un dossier incomplet</w:t>
      </w:r>
      <w:r w:rsidRPr="00536FDD">
        <w:rPr>
          <w:color w:val="121212"/>
          <w:shd w:val="clear" w:color="auto" w:fill="FFFFFF"/>
        </w:rPr>
        <w:t xml:space="preserve">, se verra refuser le dépôt de sa demande. </w:t>
      </w:r>
    </w:p>
    <w:p w14:paraId="74287C86" w14:textId="77777777" w:rsidR="00536FDD" w:rsidRPr="00536FDD" w:rsidRDefault="00536FDD" w:rsidP="00536FDD">
      <w:pPr>
        <w:pBdr>
          <w:top w:val="single" w:sz="4" w:space="1" w:color="auto"/>
          <w:left w:val="single" w:sz="4" w:space="4" w:color="auto"/>
          <w:bottom w:val="single" w:sz="4" w:space="1" w:color="auto"/>
          <w:right w:val="single" w:sz="4" w:space="4" w:color="auto"/>
        </w:pBdr>
        <w:shd w:val="clear" w:color="auto" w:fill="FFFFFF"/>
        <w:spacing w:after="150"/>
        <w:jc w:val="both"/>
        <w:rPr>
          <w:color w:val="121212"/>
          <w:shd w:val="clear" w:color="auto" w:fill="FFFFFF"/>
        </w:rPr>
      </w:pPr>
      <w:r w:rsidRPr="00536FDD">
        <w:rPr>
          <w:color w:val="121212"/>
          <w:shd w:val="clear" w:color="auto" w:fill="FFFFFF"/>
        </w:rPr>
        <w:t>-Aucune demande de rendez-vous transmise par courrier électronique ne sera prise en considération.</w:t>
      </w:r>
    </w:p>
    <w:p w14:paraId="6715DC3F" w14:textId="7A0DFE05" w:rsidR="00A858A3" w:rsidRPr="00536FDD" w:rsidRDefault="00793D79" w:rsidP="00A858A3">
      <w:pPr>
        <w:pBdr>
          <w:top w:val="single" w:sz="4" w:space="1" w:color="auto"/>
          <w:left w:val="single" w:sz="4" w:space="4" w:color="auto"/>
          <w:bottom w:val="single" w:sz="4" w:space="1" w:color="auto"/>
          <w:right w:val="single" w:sz="4" w:space="4" w:color="auto"/>
        </w:pBdr>
        <w:shd w:val="clear" w:color="auto" w:fill="FFFFFF"/>
        <w:spacing w:after="150"/>
        <w:jc w:val="both"/>
        <w:rPr>
          <w:color w:val="121212"/>
          <w:shd w:val="clear" w:color="auto" w:fill="FFFFFF"/>
        </w:rPr>
      </w:pPr>
      <w:r w:rsidRPr="00536FDD">
        <w:rPr>
          <w:color w:val="121212"/>
          <w:shd w:val="clear" w:color="auto" w:fill="FFFFFF"/>
        </w:rPr>
        <w:t>-</w:t>
      </w:r>
      <w:r w:rsidR="00A858A3" w:rsidRPr="00536FDD">
        <w:rPr>
          <w:color w:val="121212"/>
          <w:shd w:val="clear" w:color="auto" w:fill="FFFFFF"/>
        </w:rPr>
        <w:t>Les délais pour la prise de rendez-vous, ainsi que les résultats de votre demande peuvent changer selon la période de l’année</w:t>
      </w:r>
      <w:r w:rsidR="0062433B" w:rsidRPr="00536FDD">
        <w:rPr>
          <w:color w:val="121212"/>
          <w:shd w:val="clear" w:color="auto" w:fill="FFFFFF"/>
        </w:rPr>
        <w:t>,</w:t>
      </w:r>
      <w:r w:rsidR="00A858A3" w:rsidRPr="00536FDD">
        <w:rPr>
          <w:color w:val="121212"/>
          <w:shd w:val="clear" w:color="auto" w:fill="FFFFFF"/>
        </w:rPr>
        <w:t xml:space="preserve"> ainsi que </w:t>
      </w:r>
      <w:r w:rsidR="00054656" w:rsidRPr="00536FDD">
        <w:rPr>
          <w:color w:val="121212"/>
          <w:shd w:val="clear" w:color="auto" w:fill="FFFFFF"/>
        </w:rPr>
        <w:t>les particularités d</w:t>
      </w:r>
      <w:r w:rsidR="00A7275C" w:rsidRPr="00536FDD">
        <w:rPr>
          <w:color w:val="121212"/>
          <w:shd w:val="clear" w:color="auto" w:fill="FFFFFF"/>
        </w:rPr>
        <w:t>u</w:t>
      </w:r>
      <w:r w:rsidR="00A858A3" w:rsidRPr="00536FDD">
        <w:rPr>
          <w:color w:val="121212"/>
          <w:shd w:val="clear" w:color="auto" w:fill="FFFFFF"/>
        </w:rPr>
        <w:t xml:space="preserve"> </w:t>
      </w:r>
      <w:r w:rsidR="00054656" w:rsidRPr="00536FDD">
        <w:rPr>
          <w:color w:val="121212"/>
          <w:shd w:val="clear" w:color="auto" w:fill="FFFFFF"/>
        </w:rPr>
        <w:t>dossier</w:t>
      </w:r>
      <w:r w:rsidR="00A858A3" w:rsidRPr="00536FDD">
        <w:rPr>
          <w:color w:val="121212"/>
          <w:shd w:val="clear" w:color="auto" w:fill="FFFFFF"/>
        </w:rPr>
        <w:t xml:space="preserve">. Il est donc fortement conseillé d’anticiper les démarches de demande de visa en tenant compte de ces délais par rapport à la date de départ. </w:t>
      </w:r>
    </w:p>
    <w:p w14:paraId="7C276946" w14:textId="0A2D66DC" w:rsidR="00793D79" w:rsidRPr="00536FDD" w:rsidRDefault="00793D79" w:rsidP="001A55B7">
      <w:pPr>
        <w:pBdr>
          <w:top w:val="single" w:sz="4" w:space="1" w:color="auto"/>
          <w:left w:val="single" w:sz="4" w:space="4" w:color="auto"/>
          <w:bottom w:val="single" w:sz="4" w:space="1" w:color="auto"/>
          <w:right w:val="single" w:sz="4" w:space="4" w:color="auto"/>
        </w:pBdr>
        <w:shd w:val="clear" w:color="auto" w:fill="FFFFFF"/>
        <w:spacing w:after="150"/>
        <w:jc w:val="both"/>
        <w:rPr>
          <w:color w:val="121212"/>
          <w:shd w:val="clear" w:color="auto" w:fill="FFFFFF"/>
        </w:rPr>
      </w:pPr>
      <w:r w:rsidRPr="00536FDD">
        <w:rPr>
          <w:color w:val="121212"/>
          <w:shd w:val="clear" w:color="auto" w:fill="FFFFFF"/>
        </w:rPr>
        <w:t xml:space="preserve">- La Section Consulaire de notre Ambassade n'est liée à aucun bureau, agence ou intermédiaire. Il est fortement </w:t>
      </w:r>
      <w:r w:rsidR="00712204" w:rsidRPr="00536FDD">
        <w:rPr>
          <w:color w:val="121212"/>
          <w:shd w:val="clear" w:color="auto" w:fill="FFFFFF"/>
        </w:rPr>
        <w:t xml:space="preserve">conseillé </w:t>
      </w:r>
      <w:r w:rsidRPr="00536FDD">
        <w:rPr>
          <w:color w:val="121212"/>
          <w:shd w:val="clear" w:color="auto" w:fill="FFFFFF"/>
        </w:rPr>
        <w:t>que les rendez-vous soient pris en personne</w:t>
      </w:r>
      <w:r w:rsidR="009035E7" w:rsidRPr="00536FDD">
        <w:rPr>
          <w:color w:val="121212"/>
          <w:shd w:val="clear" w:color="auto" w:fill="FFFFFF"/>
        </w:rPr>
        <w:t xml:space="preserve"> et que les dossiers soient </w:t>
      </w:r>
      <w:r w:rsidR="007A57D6" w:rsidRPr="00536FDD">
        <w:rPr>
          <w:color w:val="121212"/>
          <w:shd w:val="clear" w:color="auto" w:fill="FFFFFF"/>
        </w:rPr>
        <w:t>préparés</w:t>
      </w:r>
      <w:r w:rsidR="009035E7" w:rsidRPr="00536FDD">
        <w:rPr>
          <w:color w:val="121212"/>
          <w:shd w:val="clear" w:color="auto" w:fill="FFFFFF"/>
        </w:rPr>
        <w:t xml:space="preserve"> </w:t>
      </w:r>
      <w:r w:rsidR="00523D19" w:rsidRPr="00536FDD">
        <w:rPr>
          <w:color w:val="121212"/>
          <w:shd w:val="clear" w:color="auto" w:fill="FFFFFF"/>
        </w:rPr>
        <w:t>par vous-mêmes, faute d’</w:t>
      </w:r>
      <w:r w:rsidR="001A55B7" w:rsidRPr="00536FDD">
        <w:rPr>
          <w:color w:val="121212"/>
          <w:shd w:val="clear" w:color="auto" w:fill="FFFFFF"/>
        </w:rPr>
        <w:t>être</w:t>
      </w:r>
      <w:r w:rsidR="00523D19" w:rsidRPr="00536FDD">
        <w:rPr>
          <w:color w:val="121212"/>
          <w:shd w:val="clear" w:color="auto" w:fill="FFFFFF"/>
        </w:rPr>
        <w:t xml:space="preserve"> </w:t>
      </w:r>
      <w:r w:rsidR="001A55B7" w:rsidRPr="00536FDD">
        <w:rPr>
          <w:color w:val="121212"/>
          <w:shd w:val="clear" w:color="auto" w:fill="FFFFFF"/>
        </w:rPr>
        <w:t>refusé</w:t>
      </w:r>
      <w:r w:rsidR="00523D19" w:rsidRPr="00536FDD">
        <w:rPr>
          <w:color w:val="121212"/>
          <w:shd w:val="clear" w:color="auto" w:fill="FFFFFF"/>
        </w:rPr>
        <w:t xml:space="preserve">. </w:t>
      </w:r>
      <w:r w:rsidR="00D70479" w:rsidRPr="00536FDD">
        <w:rPr>
          <w:color w:val="121212"/>
          <w:shd w:val="clear" w:color="auto" w:fill="FFFFFF"/>
        </w:rPr>
        <w:t xml:space="preserve">Aucun paiement ne doit être effectué à des </w:t>
      </w:r>
      <w:proofErr w:type="gramStart"/>
      <w:r w:rsidR="00D70479" w:rsidRPr="00536FDD">
        <w:rPr>
          <w:color w:val="121212"/>
          <w:shd w:val="clear" w:color="auto" w:fill="FFFFFF"/>
        </w:rPr>
        <w:t>tiers;</w:t>
      </w:r>
      <w:proofErr w:type="gramEnd"/>
      <w:r w:rsidR="00D70479" w:rsidRPr="00536FDD">
        <w:rPr>
          <w:color w:val="121212"/>
          <w:shd w:val="clear" w:color="auto" w:fill="FFFFFF"/>
        </w:rPr>
        <w:t xml:space="preserve"> l’Ambassade n'acceptera aucune responsabilité </w:t>
      </w:r>
      <w:r w:rsidR="00E70D2F" w:rsidRPr="00536FDD">
        <w:rPr>
          <w:color w:val="121212"/>
          <w:shd w:val="clear" w:color="auto" w:fill="FFFFFF"/>
        </w:rPr>
        <w:t>à</w:t>
      </w:r>
      <w:r w:rsidR="00D70479" w:rsidRPr="00536FDD">
        <w:rPr>
          <w:color w:val="121212"/>
          <w:shd w:val="clear" w:color="auto" w:fill="FFFFFF"/>
        </w:rPr>
        <w:t xml:space="preserve"> cet </w:t>
      </w:r>
      <w:r w:rsidR="00054656" w:rsidRPr="00536FDD">
        <w:rPr>
          <w:color w:val="121212"/>
          <w:shd w:val="clear" w:color="auto" w:fill="FFFFFF"/>
        </w:rPr>
        <w:t>égard</w:t>
      </w:r>
      <w:r w:rsidR="00D70479" w:rsidRPr="00536FDD">
        <w:rPr>
          <w:color w:val="121212"/>
          <w:shd w:val="clear" w:color="auto" w:fill="FFFFFF"/>
        </w:rPr>
        <w:t>.</w:t>
      </w:r>
      <w:r w:rsidR="00265DE3" w:rsidRPr="00536FDD">
        <w:rPr>
          <w:color w:val="121212"/>
          <w:shd w:val="clear" w:color="auto" w:fill="FFFFFF"/>
        </w:rPr>
        <w:t xml:space="preserve"> </w:t>
      </w:r>
      <w:r w:rsidR="007A57D6" w:rsidRPr="00536FDD">
        <w:rPr>
          <w:color w:val="121212"/>
          <w:shd w:val="clear" w:color="auto" w:fill="FFFFFF"/>
        </w:rPr>
        <w:t xml:space="preserve"> </w:t>
      </w:r>
    </w:p>
    <w:p w14:paraId="44D2E172" w14:textId="6B1D829E" w:rsidR="007A57D6" w:rsidRPr="00536FDD" w:rsidRDefault="007A57D6" w:rsidP="007A57D6">
      <w:pPr>
        <w:pStyle w:val="ListParagraph"/>
        <w:numPr>
          <w:ilvl w:val="0"/>
          <w:numId w:val="20"/>
        </w:numPr>
        <w:shd w:val="clear" w:color="auto" w:fill="FFFFFF"/>
        <w:spacing w:after="150"/>
        <w:jc w:val="both"/>
        <w:rPr>
          <w:rFonts w:eastAsia="Times New Roman"/>
          <w:b/>
          <w:bCs/>
          <w:color w:val="121212"/>
        </w:rPr>
      </w:pPr>
      <w:r w:rsidRPr="00536FDD">
        <w:rPr>
          <w:rFonts w:eastAsia="Times New Roman"/>
          <w:b/>
          <w:bCs/>
          <w:color w:val="121212"/>
        </w:rPr>
        <w:t>INFORMATIONS GENERALES</w:t>
      </w:r>
    </w:p>
    <w:p w14:paraId="6FE7B61F" w14:textId="691FACDA" w:rsidR="00863CF8" w:rsidRPr="00536FDD" w:rsidRDefault="00863CF8" w:rsidP="007A57D6">
      <w:pPr>
        <w:shd w:val="clear" w:color="auto" w:fill="FFFFFF"/>
        <w:spacing w:after="150"/>
        <w:jc w:val="both"/>
        <w:rPr>
          <w:rFonts w:eastAsia="Times New Roman"/>
          <w:b/>
          <w:bCs/>
          <w:color w:val="121212"/>
        </w:rPr>
      </w:pPr>
      <w:r w:rsidRPr="00536FDD">
        <w:rPr>
          <w:rFonts w:eastAsia="Times New Roman"/>
          <w:b/>
          <w:bCs/>
          <w:color w:val="121212"/>
        </w:rPr>
        <w:t>Les étapes de demande de visa :</w:t>
      </w:r>
    </w:p>
    <w:p w14:paraId="4B0028E8" w14:textId="4ED88B64" w:rsidR="003E5C41" w:rsidRPr="00536FDD" w:rsidRDefault="002802B1" w:rsidP="004932EE">
      <w:pPr>
        <w:pStyle w:val="ListParagraph"/>
        <w:numPr>
          <w:ilvl w:val="0"/>
          <w:numId w:val="19"/>
        </w:numPr>
        <w:shd w:val="clear" w:color="auto" w:fill="FFFFFF"/>
        <w:spacing w:after="150"/>
        <w:jc w:val="both"/>
        <w:rPr>
          <w:rFonts w:eastAsia="Times New Roman"/>
          <w:i/>
          <w:iCs/>
          <w:color w:val="121212"/>
        </w:rPr>
      </w:pPr>
      <w:r w:rsidRPr="00536FDD">
        <w:rPr>
          <w:rFonts w:eastAsia="Times New Roman"/>
          <w:i/>
          <w:iCs/>
          <w:color w:val="121212"/>
        </w:rPr>
        <w:t xml:space="preserve">La </w:t>
      </w:r>
      <w:r w:rsidR="00AB2734" w:rsidRPr="00536FDD">
        <w:rPr>
          <w:rFonts w:eastAsia="Times New Roman"/>
          <w:i/>
          <w:iCs/>
          <w:color w:val="121212"/>
        </w:rPr>
        <w:t>demande</w:t>
      </w:r>
      <w:r w:rsidRPr="00536FDD">
        <w:rPr>
          <w:rFonts w:eastAsia="Times New Roman"/>
          <w:i/>
          <w:iCs/>
          <w:color w:val="121212"/>
        </w:rPr>
        <w:t xml:space="preserve"> doit être posé </w:t>
      </w:r>
      <w:r w:rsidR="0079439D" w:rsidRPr="00536FDD">
        <w:rPr>
          <w:rFonts w:eastAsia="Times New Roman"/>
          <w:i/>
          <w:iCs/>
          <w:color w:val="121212"/>
        </w:rPr>
        <w:t xml:space="preserve">et </w:t>
      </w:r>
      <w:r w:rsidRPr="00536FDD">
        <w:rPr>
          <w:rFonts w:eastAsia="Times New Roman"/>
          <w:i/>
          <w:iCs/>
          <w:color w:val="121212"/>
        </w:rPr>
        <w:t xml:space="preserve">le </w:t>
      </w:r>
      <w:r w:rsidR="0079439D" w:rsidRPr="00536FDD">
        <w:rPr>
          <w:rFonts w:eastAsia="Times New Roman"/>
          <w:i/>
          <w:iCs/>
          <w:color w:val="121212"/>
        </w:rPr>
        <w:t xml:space="preserve">rendez-vous </w:t>
      </w:r>
      <w:r w:rsidR="00AB2734" w:rsidRPr="00536FDD">
        <w:rPr>
          <w:rFonts w:eastAsia="Times New Roman"/>
          <w:i/>
          <w:iCs/>
          <w:color w:val="121212"/>
        </w:rPr>
        <w:t>doi</w:t>
      </w:r>
      <w:r w:rsidRPr="00536FDD">
        <w:rPr>
          <w:rFonts w:eastAsia="Times New Roman"/>
          <w:i/>
          <w:iCs/>
          <w:color w:val="121212"/>
        </w:rPr>
        <w:t xml:space="preserve">t être pris </w:t>
      </w:r>
      <w:r w:rsidR="00AB2734" w:rsidRPr="00536FDD">
        <w:rPr>
          <w:rFonts w:eastAsia="Times New Roman"/>
          <w:i/>
          <w:iCs/>
          <w:color w:val="121212"/>
        </w:rPr>
        <w:t>su</w:t>
      </w:r>
      <w:r w:rsidR="00BF5777" w:rsidRPr="00536FDD">
        <w:rPr>
          <w:rFonts w:eastAsia="Times New Roman"/>
          <w:i/>
          <w:iCs/>
          <w:color w:val="121212"/>
        </w:rPr>
        <w:t>r</w:t>
      </w:r>
      <w:r w:rsidR="00AB2734" w:rsidRPr="00536FDD">
        <w:rPr>
          <w:rFonts w:eastAsia="Times New Roman"/>
          <w:i/>
          <w:iCs/>
          <w:color w:val="121212"/>
        </w:rPr>
        <w:t xml:space="preserve"> le site </w:t>
      </w:r>
      <w:hyperlink r:id="rId9" w:history="1">
        <w:r w:rsidR="00AB2734" w:rsidRPr="00536FDD">
          <w:rPr>
            <w:rStyle w:val="Hyperlink"/>
            <w:rFonts w:eastAsia="Times New Roman"/>
            <w:i/>
            <w:iCs/>
          </w:rPr>
          <w:t>www.visa.gov.tr</w:t>
        </w:r>
      </w:hyperlink>
      <w:r w:rsidR="00F82B7B" w:rsidRPr="00536FDD">
        <w:rPr>
          <w:i/>
          <w:color w:val="121212"/>
        </w:rPr>
        <w:t>:</w:t>
      </w:r>
      <w:r w:rsidR="00BF5777" w:rsidRPr="00536FDD">
        <w:rPr>
          <w:rFonts w:eastAsia="Times New Roman"/>
          <w:i/>
          <w:iCs/>
          <w:color w:val="121212"/>
        </w:rPr>
        <w:t xml:space="preserve"> </w:t>
      </w:r>
    </w:p>
    <w:p w14:paraId="4B0028E9" w14:textId="412B40DB" w:rsidR="00434450" w:rsidRPr="00536FDD" w:rsidRDefault="00F423DA" w:rsidP="005227F8">
      <w:pPr>
        <w:shd w:val="clear" w:color="auto" w:fill="FFFFFF"/>
        <w:spacing w:after="150"/>
        <w:ind w:left="360"/>
        <w:jc w:val="both"/>
        <w:rPr>
          <w:rFonts w:eastAsia="Times New Roman"/>
          <w:color w:val="121212"/>
        </w:rPr>
      </w:pPr>
      <w:r w:rsidRPr="00536FDD">
        <w:rPr>
          <w:rFonts w:eastAsia="Times New Roman"/>
          <w:color w:val="121212"/>
        </w:rPr>
        <w:t xml:space="preserve">Avant de remplir le formulaire électronique, consultez </w:t>
      </w:r>
      <w:r w:rsidR="00434450" w:rsidRPr="00536FDD">
        <w:rPr>
          <w:rFonts w:eastAsia="Times New Roman"/>
          <w:color w:val="121212"/>
        </w:rPr>
        <w:t>le</w:t>
      </w:r>
      <w:r w:rsidR="00165050" w:rsidRPr="00536FDD">
        <w:rPr>
          <w:rFonts w:eastAsia="Times New Roman"/>
          <w:color w:val="121212"/>
        </w:rPr>
        <w:t>s</w:t>
      </w:r>
      <w:r w:rsidR="00434450" w:rsidRPr="00536FDD">
        <w:rPr>
          <w:rFonts w:eastAsia="Times New Roman"/>
          <w:color w:val="121212"/>
        </w:rPr>
        <w:t xml:space="preserve"> site</w:t>
      </w:r>
      <w:r w:rsidR="00165050" w:rsidRPr="00536FDD">
        <w:rPr>
          <w:rFonts w:eastAsia="Times New Roman"/>
          <w:color w:val="121212"/>
        </w:rPr>
        <w:t>s</w:t>
      </w:r>
      <w:r w:rsidR="00434450" w:rsidRPr="00536FDD">
        <w:rPr>
          <w:rFonts w:eastAsia="Times New Roman"/>
          <w:color w:val="121212"/>
        </w:rPr>
        <w:t xml:space="preserve"> </w:t>
      </w:r>
      <w:r w:rsidR="00434450" w:rsidRPr="00536FDD">
        <w:rPr>
          <w:rFonts w:eastAsia="Times New Roman"/>
        </w:rPr>
        <w:t xml:space="preserve">(en anglais) </w:t>
      </w:r>
      <w:r w:rsidR="00434450" w:rsidRPr="00536FDD">
        <w:rPr>
          <w:rFonts w:eastAsia="Times New Roman"/>
          <w:color w:val="121212"/>
        </w:rPr>
        <w:t xml:space="preserve">ci-dessous afin d’obtenir des informations concernant les pays soumis au visa, </w:t>
      </w:r>
      <w:r w:rsidR="00434450" w:rsidRPr="00536FDD">
        <w:rPr>
          <w:rFonts w:eastAsia="Times New Roman"/>
        </w:rPr>
        <w:t>les types de visa, les procédures à suivre, etc.</w:t>
      </w:r>
    </w:p>
    <w:p w14:paraId="4B0028EA" w14:textId="059EF2AE" w:rsidR="00434450" w:rsidRPr="00536FDD" w:rsidRDefault="00A232B7" w:rsidP="005227F8">
      <w:pPr>
        <w:shd w:val="clear" w:color="auto" w:fill="FFFFFF"/>
        <w:spacing w:after="150"/>
        <w:ind w:firstLine="360"/>
        <w:jc w:val="both"/>
        <w:rPr>
          <w:rFonts w:eastAsia="Times New Roman"/>
        </w:rPr>
      </w:pPr>
      <w:hyperlink r:id="rId10" w:history="1">
        <w:r w:rsidR="005227F8" w:rsidRPr="00536FDD">
          <w:rPr>
            <w:rStyle w:val="Hyperlink"/>
            <w:rFonts w:eastAsia="Times New Roman"/>
          </w:rPr>
          <w:t>https://www.konsolosluk.gov.tr/VisaInfo/Index</w:t>
        </w:r>
      </w:hyperlink>
      <w:r w:rsidR="00434450" w:rsidRPr="00536FDD">
        <w:rPr>
          <w:rFonts w:eastAsia="Times New Roman"/>
        </w:rPr>
        <w:t xml:space="preserve"> </w:t>
      </w:r>
    </w:p>
    <w:p w14:paraId="43939769" w14:textId="09DADFAE" w:rsidR="00165050" w:rsidRPr="00536FDD" w:rsidRDefault="00A232B7" w:rsidP="005227F8">
      <w:pPr>
        <w:shd w:val="clear" w:color="auto" w:fill="FFFFFF"/>
        <w:spacing w:after="150"/>
        <w:ind w:firstLine="360"/>
        <w:jc w:val="both"/>
        <w:rPr>
          <w:rFonts w:eastAsia="Times New Roman"/>
        </w:rPr>
      </w:pPr>
      <w:hyperlink r:id="rId11" w:history="1">
        <w:r w:rsidR="004932EE" w:rsidRPr="00536FDD">
          <w:rPr>
            <w:rStyle w:val="Hyperlink"/>
            <w:rFonts w:eastAsia="Times New Roman"/>
          </w:rPr>
          <w:t>https://www.mfa.gov.tr/visa-information-for-foreigners.en.mfa</w:t>
        </w:r>
      </w:hyperlink>
    </w:p>
    <w:p w14:paraId="6D616BCE" w14:textId="2832977E" w:rsidR="004932EE" w:rsidRPr="00536FDD" w:rsidRDefault="00F423DA" w:rsidP="00A43412">
      <w:pPr>
        <w:shd w:val="clear" w:color="auto" w:fill="FFFFFF"/>
        <w:spacing w:after="150"/>
        <w:ind w:left="360"/>
        <w:jc w:val="both"/>
        <w:rPr>
          <w:rFonts w:eastAsia="Times New Roman"/>
          <w:color w:val="121212"/>
        </w:rPr>
      </w:pPr>
      <w:r w:rsidRPr="00536FDD">
        <w:rPr>
          <w:rFonts w:eastAsia="Times New Roman"/>
          <w:color w:val="121212"/>
        </w:rPr>
        <w:t>Sur le formulaire électronique, l</w:t>
      </w:r>
      <w:r w:rsidR="00BF5777" w:rsidRPr="00536FDD">
        <w:rPr>
          <w:rFonts w:eastAsia="Times New Roman"/>
          <w:color w:val="121212"/>
        </w:rPr>
        <w:t>es prénoms et nom de famille</w:t>
      </w:r>
      <w:r w:rsidR="00D255FA" w:rsidRPr="00536FDD">
        <w:rPr>
          <w:rFonts w:eastAsia="Times New Roman"/>
          <w:color w:val="121212"/>
        </w:rPr>
        <w:t xml:space="preserve"> doivent être saisis</w:t>
      </w:r>
      <w:r w:rsidR="00BF5777" w:rsidRPr="00536FDD">
        <w:rPr>
          <w:rFonts w:eastAsia="Times New Roman"/>
          <w:color w:val="121212"/>
        </w:rPr>
        <w:t xml:space="preserve"> comme sur le passeport. Il e</w:t>
      </w:r>
      <w:r w:rsidR="00D255FA" w:rsidRPr="00536FDD">
        <w:rPr>
          <w:rFonts w:eastAsia="Times New Roman"/>
          <w:color w:val="121212"/>
        </w:rPr>
        <w:t>st</w:t>
      </w:r>
      <w:r w:rsidRPr="00536FDD">
        <w:rPr>
          <w:rFonts w:eastAsia="Times New Roman"/>
          <w:color w:val="121212"/>
        </w:rPr>
        <w:t xml:space="preserve"> </w:t>
      </w:r>
      <w:r w:rsidR="00D255FA" w:rsidRPr="00536FDD">
        <w:rPr>
          <w:rFonts w:eastAsia="Times New Roman"/>
          <w:color w:val="121212"/>
        </w:rPr>
        <w:t>fortement conseillé d’indiquer</w:t>
      </w:r>
      <w:r w:rsidR="00BF5777" w:rsidRPr="00536FDD">
        <w:rPr>
          <w:rFonts w:eastAsia="Times New Roman"/>
          <w:color w:val="121212"/>
        </w:rPr>
        <w:t xml:space="preserve"> les prénoms et noms de famille </w:t>
      </w:r>
      <w:r w:rsidRPr="00536FDD">
        <w:rPr>
          <w:rFonts w:eastAsia="Times New Roman"/>
          <w:color w:val="121212"/>
        </w:rPr>
        <w:t>des parents</w:t>
      </w:r>
      <w:r w:rsidR="00BF5777" w:rsidRPr="00536FDD">
        <w:rPr>
          <w:rFonts w:eastAsia="Times New Roman"/>
          <w:color w:val="121212"/>
        </w:rPr>
        <w:t>.</w:t>
      </w:r>
    </w:p>
    <w:p w14:paraId="424C13FE" w14:textId="7EFE03E6" w:rsidR="00C923EF" w:rsidRPr="00536FDD" w:rsidRDefault="00A43412" w:rsidP="004932EE">
      <w:pPr>
        <w:pStyle w:val="ListParagraph"/>
        <w:numPr>
          <w:ilvl w:val="0"/>
          <w:numId w:val="19"/>
        </w:numPr>
        <w:shd w:val="clear" w:color="auto" w:fill="FFFFFF"/>
        <w:spacing w:after="150"/>
        <w:jc w:val="both"/>
        <w:rPr>
          <w:rFonts w:eastAsia="Times New Roman"/>
          <w:i/>
          <w:iCs/>
          <w:color w:val="121212"/>
        </w:rPr>
      </w:pPr>
      <w:r w:rsidRPr="00536FDD">
        <w:rPr>
          <w:rFonts w:eastAsia="Times New Roman"/>
          <w:i/>
          <w:iCs/>
          <w:color w:val="121212"/>
        </w:rPr>
        <w:t>Se p</w:t>
      </w:r>
      <w:r w:rsidR="00AB2734" w:rsidRPr="00536FDD">
        <w:rPr>
          <w:rFonts w:eastAsia="Times New Roman"/>
          <w:i/>
          <w:iCs/>
          <w:color w:val="121212"/>
        </w:rPr>
        <w:t>résente</w:t>
      </w:r>
      <w:r w:rsidRPr="00536FDD">
        <w:rPr>
          <w:rFonts w:eastAsia="Times New Roman"/>
          <w:i/>
          <w:iCs/>
          <w:color w:val="121212"/>
        </w:rPr>
        <w:t xml:space="preserve">r </w:t>
      </w:r>
      <w:r w:rsidR="002728BC" w:rsidRPr="00536FDD">
        <w:rPr>
          <w:rFonts w:eastAsia="Times New Roman"/>
          <w:i/>
          <w:iCs/>
          <w:color w:val="121212"/>
        </w:rPr>
        <w:t xml:space="preserve">au Service </w:t>
      </w:r>
      <w:r w:rsidR="00165050" w:rsidRPr="00536FDD">
        <w:rPr>
          <w:rFonts w:eastAsia="Times New Roman"/>
          <w:i/>
          <w:iCs/>
          <w:color w:val="121212"/>
        </w:rPr>
        <w:t>C</w:t>
      </w:r>
      <w:r w:rsidR="002728BC" w:rsidRPr="00536FDD">
        <w:rPr>
          <w:rFonts w:eastAsia="Times New Roman"/>
          <w:i/>
          <w:iCs/>
          <w:color w:val="121212"/>
        </w:rPr>
        <w:t>onsulaire de l’Ambassade de T</w:t>
      </w:r>
      <w:r w:rsidR="004E3856" w:rsidRPr="00536FDD">
        <w:rPr>
          <w:rFonts w:eastAsia="Times New Roman"/>
          <w:i/>
          <w:iCs/>
          <w:color w:val="121212"/>
        </w:rPr>
        <w:t>ürkiye</w:t>
      </w:r>
      <w:r w:rsidR="002728BC" w:rsidRPr="00536FDD">
        <w:rPr>
          <w:rFonts w:eastAsia="Times New Roman"/>
          <w:i/>
          <w:iCs/>
          <w:color w:val="121212"/>
        </w:rPr>
        <w:t xml:space="preserve"> à </w:t>
      </w:r>
      <w:r w:rsidR="007A57D6" w:rsidRPr="00536FDD">
        <w:rPr>
          <w:rFonts w:eastAsia="Times New Roman"/>
          <w:i/>
          <w:iCs/>
          <w:color w:val="121212"/>
        </w:rPr>
        <w:t xml:space="preserve">Rabat à la </w:t>
      </w:r>
      <w:r w:rsidR="00C923EF" w:rsidRPr="00536FDD">
        <w:rPr>
          <w:rFonts w:eastAsia="Times New Roman"/>
          <w:i/>
          <w:iCs/>
          <w:color w:val="121212"/>
        </w:rPr>
        <w:t>date et</w:t>
      </w:r>
      <w:r w:rsidR="00C108E1" w:rsidRPr="00536FDD">
        <w:rPr>
          <w:rFonts w:eastAsia="Times New Roman"/>
          <w:i/>
          <w:iCs/>
          <w:color w:val="121212"/>
        </w:rPr>
        <w:t xml:space="preserve"> à l’heure</w:t>
      </w:r>
      <w:r w:rsidR="00C923EF" w:rsidRPr="00536FDD">
        <w:rPr>
          <w:rFonts w:eastAsia="Times New Roman"/>
          <w:i/>
          <w:iCs/>
          <w:color w:val="121212"/>
        </w:rPr>
        <w:t xml:space="preserve"> de rendez-vous avec tous les documents </w:t>
      </w:r>
      <w:proofErr w:type="gramStart"/>
      <w:r w:rsidR="00C923EF" w:rsidRPr="00536FDD">
        <w:rPr>
          <w:rFonts w:eastAsia="Times New Roman"/>
          <w:i/>
          <w:iCs/>
          <w:color w:val="121212"/>
        </w:rPr>
        <w:t>nécessaires</w:t>
      </w:r>
      <w:r w:rsidR="00F82B7B" w:rsidRPr="00536FDD">
        <w:rPr>
          <w:rFonts w:eastAsia="Times New Roman"/>
          <w:i/>
          <w:iCs/>
          <w:color w:val="121212"/>
        </w:rPr>
        <w:t>:</w:t>
      </w:r>
      <w:proofErr w:type="gramEnd"/>
    </w:p>
    <w:p w14:paraId="6AAB033D" w14:textId="5FAF3F4F" w:rsidR="00165050" w:rsidRPr="00536FDD" w:rsidRDefault="00670DEC" w:rsidP="00C923EF">
      <w:pPr>
        <w:shd w:val="clear" w:color="auto" w:fill="FFFFFF"/>
        <w:spacing w:after="150"/>
        <w:ind w:left="360"/>
        <w:jc w:val="both"/>
        <w:rPr>
          <w:rFonts w:eastAsia="Times New Roman"/>
          <w:color w:val="121212"/>
        </w:rPr>
      </w:pPr>
      <w:r w:rsidRPr="00536FDD">
        <w:rPr>
          <w:rFonts w:eastAsia="Times New Roman"/>
          <w:color w:val="121212"/>
        </w:rPr>
        <w:t>L</w:t>
      </w:r>
      <w:r w:rsidR="00403DB5" w:rsidRPr="00536FDD">
        <w:rPr>
          <w:rFonts w:eastAsia="Times New Roman"/>
          <w:color w:val="121212"/>
        </w:rPr>
        <w:t xml:space="preserve">a </w:t>
      </w:r>
      <w:r w:rsidR="00403DB5" w:rsidRPr="00536FDD">
        <w:rPr>
          <w:rFonts w:eastAsia="Times New Roman"/>
          <w:b/>
          <w:bCs/>
          <w:color w:val="121212"/>
        </w:rPr>
        <w:t>date</w:t>
      </w:r>
      <w:r w:rsidR="00505109" w:rsidRPr="00536FDD">
        <w:rPr>
          <w:rFonts w:eastAsia="Times New Roman"/>
          <w:b/>
          <w:bCs/>
          <w:color w:val="121212"/>
        </w:rPr>
        <w:t xml:space="preserve"> et l’heure</w:t>
      </w:r>
      <w:r w:rsidR="00403DB5" w:rsidRPr="00536FDD">
        <w:rPr>
          <w:rFonts w:eastAsia="Times New Roman"/>
          <w:color w:val="121212"/>
        </w:rPr>
        <w:t xml:space="preserve"> de votre rendez-vous</w:t>
      </w:r>
      <w:r w:rsidR="000559C7" w:rsidRPr="00536FDD">
        <w:rPr>
          <w:rFonts w:eastAsia="Times New Roman"/>
          <w:color w:val="121212"/>
        </w:rPr>
        <w:t xml:space="preserve"> </w:t>
      </w:r>
      <w:r w:rsidRPr="00536FDD">
        <w:rPr>
          <w:rFonts w:eastAsia="Times New Roman"/>
          <w:color w:val="121212"/>
        </w:rPr>
        <w:t>doit être respecté</w:t>
      </w:r>
      <w:r w:rsidR="00A7275C" w:rsidRPr="00536FDD">
        <w:rPr>
          <w:rFonts w:eastAsia="Times New Roman"/>
          <w:color w:val="121212"/>
        </w:rPr>
        <w:t>es</w:t>
      </w:r>
      <w:r w:rsidR="00165050" w:rsidRPr="00536FDD">
        <w:rPr>
          <w:rFonts w:eastAsia="Times New Roman"/>
          <w:color w:val="121212"/>
        </w:rPr>
        <w:t xml:space="preserve">, </w:t>
      </w:r>
      <w:r w:rsidR="00165050" w:rsidRPr="00536FDD">
        <w:rPr>
          <w:rFonts w:eastAsia="Times New Roman"/>
          <w:color w:val="121212"/>
          <w:u w:val="single"/>
        </w:rPr>
        <w:t>sinon la demande ne sera pas acceptée.</w:t>
      </w:r>
    </w:p>
    <w:p w14:paraId="291E9F07" w14:textId="40F22C1F" w:rsidR="00F23A47" w:rsidRPr="00536FDD" w:rsidRDefault="00F23A47" w:rsidP="00F23A47">
      <w:pPr>
        <w:shd w:val="clear" w:color="auto" w:fill="FFFFFF"/>
        <w:spacing w:after="150"/>
        <w:ind w:left="360"/>
        <w:jc w:val="both"/>
        <w:rPr>
          <w:rFonts w:eastAsia="Times New Roman"/>
          <w:color w:val="121212"/>
        </w:rPr>
      </w:pPr>
      <w:r w:rsidRPr="00536FDD">
        <w:rPr>
          <w:rFonts w:eastAsia="Times New Roman"/>
          <w:color w:val="121212"/>
        </w:rPr>
        <w:t>Le formulaire électronique de demande de visa doit être dûment rempli en ligne, imprimé et signé, accompagné des documents demandés</w:t>
      </w:r>
      <w:r w:rsidR="00A7275C" w:rsidRPr="00536FDD">
        <w:rPr>
          <w:rFonts w:eastAsia="Times New Roman"/>
          <w:color w:val="121212"/>
        </w:rPr>
        <w:t>.</w:t>
      </w:r>
      <w:r w:rsidRPr="00536FDD">
        <w:rPr>
          <w:rFonts w:eastAsia="Times New Roman"/>
          <w:color w:val="121212"/>
        </w:rPr>
        <w:t xml:space="preserve"> </w:t>
      </w:r>
    </w:p>
    <w:p w14:paraId="4B0028EE" w14:textId="77350DD1" w:rsidR="006405F0" w:rsidRPr="00536FDD" w:rsidRDefault="000945DE" w:rsidP="00670DEC">
      <w:pPr>
        <w:ind w:firstLine="360"/>
        <w:jc w:val="both"/>
      </w:pPr>
      <w:r w:rsidRPr="00536FDD">
        <w:lastRenderedPageBreak/>
        <w:t>Un entretien individuel pendant le dépôt du dossier pourrait être nécessaire.</w:t>
      </w:r>
    </w:p>
    <w:p w14:paraId="7CD97189" w14:textId="495FFC97" w:rsidR="002F012B" w:rsidRPr="00536FDD" w:rsidRDefault="002F012B" w:rsidP="002D174C">
      <w:pPr>
        <w:jc w:val="both"/>
      </w:pPr>
    </w:p>
    <w:p w14:paraId="3BBA47DE" w14:textId="74864D4C" w:rsidR="002F012B" w:rsidRPr="00536FDD" w:rsidRDefault="002F012B" w:rsidP="009B2632">
      <w:pPr>
        <w:ind w:left="360"/>
        <w:jc w:val="both"/>
      </w:pPr>
      <w:r w:rsidRPr="00536FDD">
        <w:t xml:space="preserve">Les réponses aux demandes de visa </w:t>
      </w:r>
      <w:r w:rsidR="007A57D6" w:rsidRPr="00536FDD">
        <w:t xml:space="preserve">autocollant </w:t>
      </w:r>
      <w:r w:rsidRPr="00536FDD">
        <w:t xml:space="preserve">nécessitent </w:t>
      </w:r>
      <w:r w:rsidRPr="00536FDD">
        <w:rPr>
          <w:u w:val="single"/>
        </w:rPr>
        <w:t>au moins</w:t>
      </w:r>
      <w:r w:rsidRPr="00536FDD">
        <w:t xml:space="preserve"> trois ou quatre semaines</w:t>
      </w:r>
      <w:r w:rsidR="009B2632" w:rsidRPr="00536FDD">
        <w:t>. Ces délais peuvent augmenter selon la période de l’année</w:t>
      </w:r>
      <w:r w:rsidR="007A57D6" w:rsidRPr="00536FDD">
        <w:t xml:space="preserve"> et</w:t>
      </w:r>
      <w:r w:rsidR="009B2632" w:rsidRPr="00536FDD">
        <w:t xml:space="preserve"> les particularités d</w:t>
      </w:r>
      <w:r w:rsidR="000004AD" w:rsidRPr="00536FDD">
        <w:t xml:space="preserve">u </w:t>
      </w:r>
      <w:r w:rsidR="009B2632" w:rsidRPr="00536FDD">
        <w:t>dossier.</w:t>
      </w:r>
      <w:r w:rsidR="000004AD" w:rsidRPr="00536FDD">
        <w:t xml:space="preserve"> Il est fortement conseiller de prendre compte de ces délais. </w:t>
      </w:r>
      <w:r w:rsidR="009B2632" w:rsidRPr="00536FDD">
        <w:t xml:space="preserve"> </w:t>
      </w:r>
    </w:p>
    <w:p w14:paraId="4B0028F0" w14:textId="77777777" w:rsidR="00F722B0" w:rsidRPr="00536FDD" w:rsidRDefault="00F722B0" w:rsidP="002D174C">
      <w:pPr>
        <w:jc w:val="both"/>
        <w:rPr>
          <w:rFonts w:eastAsia="Times New Roman"/>
          <w:color w:val="121212"/>
        </w:rPr>
      </w:pPr>
    </w:p>
    <w:p w14:paraId="01B5FB1F" w14:textId="6D8D2098" w:rsidR="00071FDC" w:rsidRPr="00536FDD" w:rsidRDefault="00071FDC" w:rsidP="00071FDC">
      <w:pPr>
        <w:pStyle w:val="ListParagraph"/>
        <w:numPr>
          <w:ilvl w:val="0"/>
          <w:numId w:val="19"/>
        </w:numPr>
        <w:jc w:val="both"/>
        <w:rPr>
          <w:rFonts w:eastAsia="Times New Roman"/>
          <w:i/>
          <w:iCs/>
          <w:color w:val="121212"/>
        </w:rPr>
      </w:pPr>
      <w:r w:rsidRPr="00536FDD">
        <w:rPr>
          <w:rFonts w:eastAsia="Times New Roman"/>
          <w:i/>
          <w:iCs/>
          <w:color w:val="121212"/>
        </w:rPr>
        <w:t xml:space="preserve">L’obtention de </w:t>
      </w:r>
      <w:proofErr w:type="gramStart"/>
      <w:r w:rsidRPr="00536FDD">
        <w:rPr>
          <w:rFonts w:eastAsia="Times New Roman"/>
          <w:i/>
          <w:iCs/>
          <w:color w:val="121212"/>
        </w:rPr>
        <w:t>visa</w:t>
      </w:r>
      <w:r w:rsidR="00F82B7B" w:rsidRPr="00536FDD">
        <w:rPr>
          <w:rFonts w:eastAsia="Times New Roman"/>
          <w:i/>
          <w:iCs/>
          <w:color w:val="121212"/>
        </w:rPr>
        <w:t>:</w:t>
      </w:r>
      <w:proofErr w:type="gramEnd"/>
      <w:r w:rsidRPr="00536FDD">
        <w:rPr>
          <w:rFonts w:eastAsia="Times New Roman"/>
          <w:i/>
          <w:iCs/>
          <w:color w:val="121212"/>
        </w:rPr>
        <w:t xml:space="preserve"> </w:t>
      </w:r>
    </w:p>
    <w:p w14:paraId="61C33EAE" w14:textId="77777777" w:rsidR="00071FDC" w:rsidRPr="00536FDD" w:rsidRDefault="00071FDC" w:rsidP="000004AD">
      <w:pPr>
        <w:ind w:left="360"/>
        <w:jc w:val="both"/>
        <w:rPr>
          <w:rFonts w:eastAsia="Times New Roman"/>
          <w:color w:val="121212"/>
        </w:rPr>
      </w:pPr>
    </w:p>
    <w:p w14:paraId="2A703613" w14:textId="1A484672" w:rsidR="0096313B" w:rsidRPr="00536FDD" w:rsidRDefault="00F722B0" w:rsidP="000004AD">
      <w:pPr>
        <w:ind w:left="360"/>
        <w:jc w:val="both"/>
        <w:rPr>
          <w:color w:val="121212"/>
          <w:shd w:val="clear" w:color="auto" w:fill="FFFFFF"/>
        </w:rPr>
      </w:pPr>
      <w:r w:rsidRPr="00536FDD">
        <w:rPr>
          <w:rFonts w:eastAsia="Times New Roman"/>
          <w:color w:val="121212"/>
        </w:rPr>
        <w:t>L’o</w:t>
      </w:r>
      <w:r w:rsidRPr="00536FDD">
        <w:rPr>
          <w:color w:val="121212"/>
          <w:shd w:val="clear" w:color="auto" w:fill="FFFFFF"/>
        </w:rPr>
        <w:t xml:space="preserve">btention d’un visa ne garantit pas l’entrée au </w:t>
      </w:r>
      <w:proofErr w:type="gramStart"/>
      <w:r w:rsidRPr="00536FDD">
        <w:rPr>
          <w:color w:val="121212"/>
          <w:shd w:val="clear" w:color="auto" w:fill="FFFFFF"/>
        </w:rPr>
        <w:t>pays</w:t>
      </w:r>
      <w:r w:rsidR="00E627FA" w:rsidRPr="00536FDD">
        <w:rPr>
          <w:color w:val="121212"/>
          <w:shd w:val="clear" w:color="auto" w:fill="FFFFFF"/>
        </w:rPr>
        <w:t>;</w:t>
      </w:r>
      <w:proofErr w:type="gramEnd"/>
      <w:r w:rsidR="0029480E" w:rsidRPr="00536FDD">
        <w:rPr>
          <w:color w:val="121212"/>
          <w:shd w:val="clear" w:color="auto" w:fill="FFFFFF"/>
        </w:rPr>
        <w:t xml:space="preserve"> </w:t>
      </w:r>
      <w:r w:rsidR="00E627FA" w:rsidRPr="00536FDD">
        <w:rPr>
          <w:color w:val="121212"/>
          <w:shd w:val="clear" w:color="auto" w:fill="FFFFFF"/>
        </w:rPr>
        <w:t>l</w:t>
      </w:r>
      <w:r w:rsidRPr="00536FDD">
        <w:rPr>
          <w:color w:val="121212"/>
          <w:shd w:val="clear" w:color="auto" w:fill="FFFFFF"/>
        </w:rPr>
        <w:t xml:space="preserve">es autorités </w:t>
      </w:r>
      <w:r w:rsidR="009F5BFD" w:rsidRPr="00536FDD">
        <w:rPr>
          <w:color w:val="121212"/>
          <w:shd w:val="clear" w:color="auto" w:fill="FFFFFF"/>
        </w:rPr>
        <w:t xml:space="preserve">frontalières </w:t>
      </w:r>
      <w:r w:rsidRPr="00536FDD">
        <w:rPr>
          <w:color w:val="121212"/>
          <w:shd w:val="clear" w:color="auto" w:fill="FFFFFF"/>
        </w:rPr>
        <w:t>turques pourront refuser l’entrée à l’arrivée.</w:t>
      </w:r>
    </w:p>
    <w:p w14:paraId="4B0028F2" w14:textId="77777777" w:rsidR="00F722B0" w:rsidRPr="00536FDD" w:rsidRDefault="00F722B0" w:rsidP="002D174C">
      <w:pPr>
        <w:jc w:val="both"/>
        <w:rPr>
          <w:color w:val="121212"/>
          <w:shd w:val="clear" w:color="auto" w:fill="FFFFFF"/>
        </w:rPr>
      </w:pPr>
    </w:p>
    <w:p w14:paraId="4B0028F3" w14:textId="5F504189" w:rsidR="00AB2734" w:rsidRPr="00536FDD" w:rsidRDefault="00F722B0" w:rsidP="00133ED5">
      <w:pPr>
        <w:ind w:left="360"/>
        <w:jc w:val="both"/>
        <w:rPr>
          <w:color w:val="121212"/>
          <w:shd w:val="clear" w:color="auto" w:fill="FFFFFF"/>
        </w:rPr>
      </w:pPr>
      <w:r w:rsidRPr="00536FDD">
        <w:rPr>
          <w:color w:val="121212"/>
          <w:shd w:val="clear" w:color="auto" w:fill="FFFFFF"/>
        </w:rPr>
        <w:t xml:space="preserve">Les dates inscrites sur le visa concernant la validité et la durée de votre visa doivent absolument être respectées. </w:t>
      </w:r>
      <w:r w:rsidR="00D255FA" w:rsidRPr="00536FDD">
        <w:rPr>
          <w:color w:val="121212"/>
          <w:shd w:val="clear" w:color="auto" w:fill="FFFFFF"/>
        </w:rPr>
        <w:t>Une</w:t>
      </w:r>
      <w:r w:rsidRPr="00536FDD">
        <w:rPr>
          <w:color w:val="121212"/>
          <w:shd w:val="clear" w:color="auto" w:fill="FFFFFF"/>
        </w:rPr>
        <w:t xml:space="preserve"> arrivée antérie</w:t>
      </w:r>
      <w:r w:rsidR="00D255FA" w:rsidRPr="00536FDD">
        <w:rPr>
          <w:color w:val="121212"/>
          <w:shd w:val="clear" w:color="auto" w:fill="FFFFFF"/>
        </w:rPr>
        <w:t xml:space="preserve">ure ou </w:t>
      </w:r>
      <w:r w:rsidR="001210F1" w:rsidRPr="00536FDD">
        <w:rPr>
          <w:color w:val="121212"/>
          <w:shd w:val="clear" w:color="auto" w:fill="FFFFFF"/>
        </w:rPr>
        <w:t>un départ ultérieur</w:t>
      </w:r>
      <w:r w:rsidRPr="00536FDD">
        <w:rPr>
          <w:color w:val="121212"/>
          <w:shd w:val="clear" w:color="auto" w:fill="FFFFFF"/>
        </w:rPr>
        <w:t xml:space="preserve"> aux dates de validité ou de durée de votre visa, </w:t>
      </w:r>
      <w:r w:rsidR="00D255FA" w:rsidRPr="00536FDD">
        <w:rPr>
          <w:color w:val="121212"/>
          <w:shd w:val="clear" w:color="auto" w:fill="FFFFFF"/>
        </w:rPr>
        <w:t xml:space="preserve">entrainera </w:t>
      </w:r>
      <w:r w:rsidRPr="00536FDD">
        <w:rPr>
          <w:color w:val="121212"/>
          <w:shd w:val="clear" w:color="auto" w:fill="FFFFFF"/>
        </w:rPr>
        <w:t>soit un refus d’entrée lors de votre arrivée</w:t>
      </w:r>
      <w:r w:rsidR="007A57D6" w:rsidRPr="00536FDD">
        <w:rPr>
          <w:color w:val="121212"/>
          <w:shd w:val="clear" w:color="auto" w:fill="FFFFFF"/>
        </w:rPr>
        <w:t>,</w:t>
      </w:r>
      <w:r w:rsidRPr="00536FDD">
        <w:rPr>
          <w:color w:val="121212"/>
          <w:shd w:val="clear" w:color="auto" w:fill="FFFFFF"/>
        </w:rPr>
        <w:t xml:space="preserve"> soit une interdiction d’entrée et une </w:t>
      </w:r>
      <w:r w:rsidR="003E5C41" w:rsidRPr="00536FDD">
        <w:rPr>
          <w:color w:val="121212"/>
          <w:shd w:val="clear" w:color="auto" w:fill="FFFFFF"/>
        </w:rPr>
        <w:t xml:space="preserve">amende </w:t>
      </w:r>
      <w:r w:rsidRPr="00536FDD">
        <w:rPr>
          <w:color w:val="121212"/>
          <w:shd w:val="clear" w:color="auto" w:fill="FFFFFF"/>
        </w:rPr>
        <w:t>lors de votre départ.</w:t>
      </w:r>
    </w:p>
    <w:p w14:paraId="34226A29" w14:textId="274F6A2F" w:rsidR="0096313B" w:rsidRPr="00536FDD" w:rsidRDefault="0096313B" w:rsidP="002D174C">
      <w:pPr>
        <w:jc w:val="both"/>
        <w:rPr>
          <w:color w:val="121212"/>
          <w:shd w:val="clear" w:color="auto" w:fill="FFFFFF"/>
        </w:rPr>
      </w:pPr>
    </w:p>
    <w:p w14:paraId="5D2F0C12" w14:textId="24EF1863" w:rsidR="0029480E" w:rsidRPr="00536FDD" w:rsidRDefault="0096313B" w:rsidP="007A57D6">
      <w:pPr>
        <w:ind w:left="360"/>
        <w:jc w:val="both"/>
        <w:rPr>
          <w:color w:val="121212"/>
          <w:shd w:val="clear" w:color="auto" w:fill="FFFFFF"/>
        </w:rPr>
      </w:pPr>
      <w:r w:rsidRPr="00536FDD">
        <w:rPr>
          <w:color w:val="121212"/>
          <w:shd w:val="clear" w:color="auto" w:fill="FFFFFF"/>
        </w:rPr>
        <w:t>Toute personne souhaitant séjourner en Türkiye</w:t>
      </w:r>
      <w:r w:rsidR="007A59A3" w:rsidRPr="00536FDD">
        <w:rPr>
          <w:color w:val="121212"/>
          <w:shd w:val="clear" w:color="auto" w:fill="FFFFFF"/>
        </w:rPr>
        <w:t xml:space="preserve">, </w:t>
      </w:r>
      <w:r w:rsidRPr="00536FDD">
        <w:rPr>
          <w:color w:val="121212"/>
          <w:shd w:val="clear" w:color="auto" w:fill="FFFFFF"/>
        </w:rPr>
        <w:t xml:space="preserve">même s’il est détenteur d’un visa valide pour une durée de trois (3) mois, doit se présenter à la Sûreté Nationale de la ville où il compte séjourner, </w:t>
      </w:r>
      <w:r w:rsidRPr="00536FDD">
        <w:rPr>
          <w:shd w:val="clear" w:color="auto" w:fill="FFFFFF"/>
        </w:rPr>
        <w:t xml:space="preserve">au courant des dix (10) premiers </w:t>
      </w:r>
      <w:r w:rsidRPr="00536FDD">
        <w:rPr>
          <w:color w:val="121212"/>
          <w:shd w:val="clear" w:color="auto" w:fill="FFFFFF"/>
        </w:rPr>
        <w:t>jours de son arrivée</w:t>
      </w:r>
      <w:r w:rsidR="007A59A3" w:rsidRPr="00536FDD">
        <w:rPr>
          <w:color w:val="121212"/>
          <w:shd w:val="clear" w:color="auto" w:fill="FFFFFF"/>
        </w:rPr>
        <w:t>,</w:t>
      </w:r>
      <w:r w:rsidRPr="00536FDD">
        <w:rPr>
          <w:color w:val="121212"/>
          <w:shd w:val="clear" w:color="auto" w:fill="FFFFFF"/>
        </w:rPr>
        <w:t xml:space="preserve"> afin d’obtenir un permis de séjour, sous peine d’amende et d’interdiction d’entrée en Türkiye.</w:t>
      </w:r>
    </w:p>
    <w:p w14:paraId="4B0028F8" w14:textId="77777777" w:rsidR="00F722B0" w:rsidRPr="00536FDD" w:rsidRDefault="00F722B0" w:rsidP="00F722B0">
      <w:pPr>
        <w:jc w:val="both"/>
        <w:rPr>
          <w:rFonts w:eastAsia="Times New Roman"/>
          <w:color w:val="121212"/>
        </w:rPr>
      </w:pPr>
    </w:p>
    <w:p w14:paraId="4B002900" w14:textId="0BF8EE80" w:rsidR="009E286B" w:rsidRPr="00536FDD" w:rsidRDefault="0019033B" w:rsidP="00FB0296">
      <w:pPr>
        <w:pStyle w:val="ListParagraph"/>
        <w:numPr>
          <w:ilvl w:val="0"/>
          <w:numId w:val="6"/>
        </w:numPr>
        <w:jc w:val="both"/>
        <w:rPr>
          <w:b/>
          <w:lang w:eastAsia="en-US"/>
        </w:rPr>
      </w:pPr>
      <w:r w:rsidRPr="00536FDD">
        <w:rPr>
          <w:b/>
          <w:lang w:eastAsia="en-US"/>
        </w:rPr>
        <w:t>LES RESSORTISSANTS MAROCAINS</w:t>
      </w:r>
    </w:p>
    <w:p w14:paraId="4B002901" w14:textId="77777777" w:rsidR="009E286B" w:rsidRPr="00536FDD" w:rsidRDefault="009E286B" w:rsidP="002D174C">
      <w:pPr>
        <w:jc w:val="both"/>
        <w:rPr>
          <w:b/>
          <w:lang w:eastAsia="en-US"/>
        </w:rPr>
      </w:pPr>
    </w:p>
    <w:p w14:paraId="4B002902" w14:textId="49552582" w:rsidR="00F762D0" w:rsidRPr="00536FDD" w:rsidRDefault="00F722B0" w:rsidP="002D174C">
      <w:pPr>
        <w:jc w:val="both"/>
        <w:rPr>
          <w:lang w:eastAsia="en-US"/>
        </w:rPr>
      </w:pPr>
      <w:r w:rsidRPr="00536FDD">
        <w:rPr>
          <w:lang w:eastAsia="en-US"/>
        </w:rPr>
        <w:t>Les ressortissants marocains</w:t>
      </w:r>
      <w:r w:rsidRPr="00536FDD">
        <w:rPr>
          <w:b/>
          <w:lang w:eastAsia="en-US"/>
        </w:rPr>
        <w:t xml:space="preserve"> </w:t>
      </w:r>
      <w:r w:rsidRPr="00536FDD">
        <w:rPr>
          <w:lang w:eastAsia="en-US"/>
        </w:rPr>
        <w:t xml:space="preserve">sont dispensés de visa d’entrée en </w:t>
      </w:r>
      <w:r w:rsidR="004E3856" w:rsidRPr="00536FDD">
        <w:rPr>
          <w:lang w:eastAsia="en-US"/>
        </w:rPr>
        <w:t>Türkiye</w:t>
      </w:r>
      <w:r w:rsidRPr="00536FDD">
        <w:rPr>
          <w:lang w:eastAsia="en-US"/>
        </w:rPr>
        <w:t xml:space="preserve"> pour un </w:t>
      </w:r>
      <w:r w:rsidR="009E286B" w:rsidRPr="00536FDD">
        <w:rPr>
          <w:lang w:eastAsia="en-US"/>
        </w:rPr>
        <w:t xml:space="preserve">court </w:t>
      </w:r>
      <w:r w:rsidRPr="00536FDD">
        <w:rPr>
          <w:lang w:eastAsia="en-US"/>
        </w:rPr>
        <w:t>séjour touristique</w:t>
      </w:r>
      <w:r w:rsidR="0029480E" w:rsidRPr="00536FDD">
        <w:rPr>
          <w:lang w:eastAsia="en-US"/>
        </w:rPr>
        <w:t xml:space="preserve"> et</w:t>
      </w:r>
      <w:r w:rsidRPr="00536FDD">
        <w:rPr>
          <w:lang w:eastAsia="en-US"/>
        </w:rPr>
        <w:t xml:space="preserve"> d’affaires </w:t>
      </w:r>
      <w:r w:rsidRPr="00536FDD">
        <w:rPr>
          <w:u w:val="single"/>
          <w:lang w:eastAsia="en-US"/>
        </w:rPr>
        <w:t>jusqu’à 90 jours sur une période de 180 jours</w:t>
      </w:r>
      <w:r w:rsidRPr="00536FDD">
        <w:rPr>
          <w:lang w:eastAsia="en-US"/>
        </w:rPr>
        <w:t>.</w:t>
      </w:r>
    </w:p>
    <w:p w14:paraId="4B002903" w14:textId="77777777" w:rsidR="00F762D0" w:rsidRPr="00536FDD" w:rsidRDefault="00F762D0" w:rsidP="002D174C">
      <w:pPr>
        <w:jc w:val="both"/>
        <w:rPr>
          <w:lang w:eastAsia="en-US"/>
        </w:rPr>
      </w:pPr>
    </w:p>
    <w:p w14:paraId="4B002904" w14:textId="4159446E" w:rsidR="00F722B0" w:rsidRPr="00536FDD" w:rsidRDefault="00F722B0" w:rsidP="002D174C">
      <w:pPr>
        <w:jc w:val="both"/>
        <w:rPr>
          <w:lang w:eastAsia="en-US"/>
        </w:rPr>
      </w:pPr>
      <w:r w:rsidRPr="00536FDD">
        <w:rPr>
          <w:lang w:eastAsia="en-US"/>
        </w:rPr>
        <w:t>Si vous souhaitez séjourner plus de 90 jours</w:t>
      </w:r>
      <w:r w:rsidR="00F423DA" w:rsidRPr="00536FDD">
        <w:rPr>
          <w:lang w:eastAsia="en-US"/>
        </w:rPr>
        <w:t xml:space="preserve"> et si vous êtes en T</w:t>
      </w:r>
      <w:r w:rsidR="004E3856" w:rsidRPr="00536FDD">
        <w:rPr>
          <w:lang w:eastAsia="en-US"/>
        </w:rPr>
        <w:t>ürkiye</w:t>
      </w:r>
      <w:r w:rsidRPr="00536FDD">
        <w:rPr>
          <w:lang w:eastAsia="en-US"/>
        </w:rPr>
        <w:t xml:space="preserve">, vous pouvez </w:t>
      </w:r>
      <w:r w:rsidR="00F423DA" w:rsidRPr="00536FDD">
        <w:rPr>
          <w:lang w:eastAsia="en-US"/>
        </w:rPr>
        <w:t xml:space="preserve">faire une </w:t>
      </w:r>
      <w:r w:rsidRPr="00536FDD">
        <w:rPr>
          <w:lang w:eastAsia="en-US"/>
        </w:rPr>
        <w:t>demande</w:t>
      </w:r>
      <w:r w:rsidR="00F423DA" w:rsidRPr="00536FDD">
        <w:rPr>
          <w:lang w:eastAsia="en-US"/>
        </w:rPr>
        <w:t xml:space="preserve">, soutenue avec justificatifs, pour un </w:t>
      </w:r>
      <w:r w:rsidRPr="00536FDD">
        <w:rPr>
          <w:lang w:eastAsia="en-US"/>
        </w:rPr>
        <w:t xml:space="preserve">séjour supplémentaire </w:t>
      </w:r>
      <w:r w:rsidR="00F423DA" w:rsidRPr="00536FDD">
        <w:rPr>
          <w:lang w:eastAsia="en-US"/>
        </w:rPr>
        <w:t>de six mois</w:t>
      </w:r>
      <w:r w:rsidR="000545C9" w:rsidRPr="00536FDD">
        <w:rPr>
          <w:lang w:eastAsia="en-US"/>
        </w:rPr>
        <w:t>,</w:t>
      </w:r>
      <w:r w:rsidR="00F423DA" w:rsidRPr="00536FDD">
        <w:rPr>
          <w:lang w:eastAsia="en-US"/>
        </w:rPr>
        <w:t xml:space="preserve"> </w:t>
      </w:r>
      <w:r w:rsidRPr="00536FDD">
        <w:rPr>
          <w:lang w:eastAsia="en-US"/>
        </w:rPr>
        <w:t>auprès des préfectures en T</w:t>
      </w:r>
      <w:r w:rsidR="004E3856" w:rsidRPr="00536FDD">
        <w:rPr>
          <w:lang w:eastAsia="en-US"/>
        </w:rPr>
        <w:t>ürkiye</w:t>
      </w:r>
      <w:r w:rsidRPr="00536FDD">
        <w:rPr>
          <w:lang w:eastAsia="en-US"/>
        </w:rPr>
        <w:t>.</w:t>
      </w:r>
      <w:r w:rsidR="00351DD1" w:rsidRPr="00536FDD">
        <w:rPr>
          <w:lang w:eastAsia="en-US"/>
        </w:rPr>
        <w:t xml:space="preserve"> Les ressortissants marocains qui ont </w:t>
      </w:r>
      <w:r w:rsidR="00A7275C" w:rsidRPr="00536FDD">
        <w:rPr>
          <w:lang w:eastAsia="en-US"/>
        </w:rPr>
        <w:t>séjournés</w:t>
      </w:r>
      <w:r w:rsidR="00351DD1" w:rsidRPr="00536FDD">
        <w:rPr>
          <w:lang w:eastAsia="en-US"/>
        </w:rPr>
        <w:t xml:space="preserve"> en T</w:t>
      </w:r>
      <w:r w:rsidR="004E3856" w:rsidRPr="00536FDD">
        <w:rPr>
          <w:lang w:eastAsia="en-US"/>
        </w:rPr>
        <w:t>ürkiye</w:t>
      </w:r>
      <w:r w:rsidR="00351DD1" w:rsidRPr="00536FDD">
        <w:rPr>
          <w:lang w:eastAsia="en-US"/>
        </w:rPr>
        <w:t xml:space="preserve"> 90 jours sur une période de 180 jours</w:t>
      </w:r>
      <w:r w:rsidR="00165050" w:rsidRPr="00536FDD">
        <w:rPr>
          <w:lang w:eastAsia="en-US"/>
        </w:rPr>
        <w:t>,</w:t>
      </w:r>
      <w:r w:rsidR="00F423DA" w:rsidRPr="00536FDD">
        <w:rPr>
          <w:lang w:eastAsia="en-US"/>
        </w:rPr>
        <w:t xml:space="preserve"> </w:t>
      </w:r>
      <w:r w:rsidR="00351DD1" w:rsidRPr="00536FDD">
        <w:rPr>
          <w:lang w:eastAsia="en-US"/>
        </w:rPr>
        <w:t>do</w:t>
      </w:r>
      <w:r w:rsidR="00F423DA" w:rsidRPr="00536FDD">
        <w:rPr>
          <w:lang w:eastAsia="en-US"/>
        </w:rPr>
        <w:t xml:space="preserve">ivent attendre la fin de la </w:t>
      </w:r>
      <w:r w:rsidR="00351DD1" w:rsidRPr="00536FDD">
        <w:rPr>
          <w:lang w:eastAsia="en-US"/>
        </w:rPr>
        <w:t>période</w:t>
      </w:r>
      <w:r w:rsidR="002A79BB" w:rsidRPr="00536FDD">
        <w:rPr>
          <w:lang w:eastAsia="en-US"/>
        </w:rPr>
        <w:t xml:space="preserve"> </w:t>
      </w:r>
      <w:r w:rsidR="00F423DA" w:rsidRPr="00536FDD">
        <w:rPr>
          <w:lang w:eastAsia="en-US"/>
        </w:rPr>
        <w:t xml:space="preserve">de </w:t>
      </w:r>
      <w:r w:rsidR="00B42D8E" w:rsidRPr="00536FDD">
        <w:rPr>
          <w:lang w:eastAsia="en-US"/>
        </w:rPr>
        <w:t xml:space="preserve">90 </w:t>
      </w:r>
      <w:r w:rsidR="00F423DA" w:rsidRPr="00536FDD">
        <w:rPr>
          <w:lang w:eastAsia="en-US"/>
        </w:rPr>
        <w:t xml:space="preserve">jours </w:t>
      </w:r>
      <w:r w:rsidR="002A79BB" w:rsidRPr="00536FDD">
        <w:rPr>
          <w:lang w:eastAsia="en-US"/>
        </w:rPr>
        <w:t>pour une prochaine visite</w:t>
      </w:r>
      <w:r w:rsidR="00351DD1" w:rsidRPr="00536FDD">
        <w:rPr>
          <w:lang w:eastAsia="en-US"/>
        </w:rPr>
        <w:t>.</w:t>
      </w:r>
    </w:p>
    <w:p w14:paraId="46135E9D" w14:textId="77777777" w:rsidR="007A57D6" w:rsidRPr="00536FDD" w:rsidRDefault="007A57D6" w:rsidP="002D174C">
      <w:pPr>
        <w:jc w:val="both"/>
        <w:rPr>
          <w:lang w:eastAsia="en-US"/>
        </w:rPr>
      </w:pPr>
    </w:p>
    <w:p w14:paraId="344240FB" w14:textId="77777777" w:rsidR="007A57D6" w:rsidRPr="00536FDD" w:rsidRDefault="007A57D6" w:rsidP="007A57D6">
      <w:pPr>
        <w:jc w:val="both"/>
        <w:rPr>
          <w:lang w:eastAsia="en-US"/>
        </w:rPr>
      </w:pPr>
      <w:r w:rsidRPr="00536FDD">
        <w:rPr>
          <w:lang w:eastAsia="en-US"/>
        </w:rPr>
        <w:t xml:space="preserve">Les ressortissants marocains doivent obtenir des visas pour les catégories </w:t>
      </w:r>
      <w:proofErr w:type="gramStart"/>
      <w:r w:rsidRPr="00536FDD">
        <w:rPr>
          <w:lang w:eastAsia="en-US"/>
        </w:rPr>
        <w:t>suivantes:</w:t>
      </w:r>
      <w:proofErr w:type="gramEnd"/>
    </w:p>
    <w:p w14:paraId="6CC3BD50" w14:textId="77777777" w:rsidR="007A57D6" w:rsidRPr="00536FDD" w:rsidRDefault="007A57D6" w:rsidP="007A57D6">
      <w:pPr>
        <w:jc w:val="both"/>
        <w:rPr>
          <w:lang w:eastAsia="en-US"/>
        </w:rPr>
      </w:pPr>
    </w:p>
    <w:p w14:paraId="2C42A7FD" w14:textId="77777777" w:rsidR="007A57D6" w:rsidRPr="00536FDD" w:rsidRDefault="007A57D6" w:rsidP="007A57D6">
      <w:pPr>
        <w:pStyle w:val="ListParagraph"/>
        <w:numPr>
          <w:ilvl w:val="0"/>
          <w:numId w:val="7"/>
        </w:numPr>
        <w:jc w:val="both"/>
        <w:rPr>
          <w:lang w:eastAsia="en-US"/>
        </w:rPr>
      </w:pPr>
      <w:r w:rsidRPr="00536FDD">
        <w:rPr>
          <w:lang w:eastAsia="en-US"/>
        </w:rPr>
        <w:t xml:space="preserve">Si la personne a une interdiction d’entrée </w:t>
      </w:r>
    </w:p>
    <w:p w14:paraId="14336D8E" w14:textId="77777777" w:rsidR="007A57D6" w:rsidRPr="00536FDD" w:rsidRDefault="007A57D6" w:rsidP="007A57D6">
      <w:pPr>
        <w:pStyle w:val="ListParagraph"/>
        <w:numPr>
          <w:ilvl w:val="0"/>
          <w:numId w:val="7"/>
        </w:numPr>
        <w:jc w:val="both"/>
        <w:rPr>
          <w:lang w:eastAsia="en-US"/>
        </w:rPr>
      </w:pPr>
      <w:r w:rsidRPr="00536FDD">
        <w:rPr>
          <w:lang w:eastAsia="en-US"/>
        </w:rPr>
        <w:t xml:space="preserve">Regroupement familiale </w:t>
      </w:r>
    </w:p>
    <w:p w14:paraId="13FE8F7E" w14:textId="77777777" w:rsidR="007A57D6" w:rsidRPr="00536FDD" w:rsidRDefault="007A57D6" w:rsidP="007A57D6">
      <w:pPr>
        <w:pStyle w:val="ListParagraph"/>
        <w:numPr>
          <w:ilvl w:val="0"/>
          <w:numId w:val="7"/>
        </w:numPr>
        <w:jc w:val="both"/>
        <w:rPr>
          <w:lang w:eastAsia="en-US"/>
        </w:rPr>
      </w:pPr>
      <w:r w:rsidRPr="00536FDD">
        <w:rPr>
          <w:lang w:eastAsia="en-US"/>
        </w:rPr>
        <w:t xml:space="preserve">Soins médicaux </w:t>
      </w:r>
    </w:p>
    <w:p w14:paraId="27D3A360" w14:textId="77777777" w:rsidR="007A57D6" w:rsidRPr="00536FDD" w:rsidRDefault="007A57D6" w:rsidP="007A57D6">
      <w:pPr>
        <w:pStyle w:val="ListParagraph"/>
        <w:numPr>
          <w:ilvl w:val="0"/>
          <w:numId w:val="7"/>
        </w:numPr>
        <w:jc w:val="both"/>
        <w:rPr>
          <w:lang w:eastAsia="en-US"/>
        </w:rPr>
      </w:pPr>
      <w:r w:rsidRPr="00536FDD">
        <w:rPr>
          <w:lang w:eastAsia="en-US"/>
        </w:rPr>
        <w:t>Travail</w:t>
      </w:r>
    </w:p>
    <w:p w14:paraId="7D2F621A" w14:textId="77777777" w:rsidR="007A57D6" w:rsidRPr="00536FDD" w:rsidRDefault="007A57D6" w:rsidP="007A57D6">
      <w:pPr>
        <w:pStyle w:val="ListParagraph"/>
        <w:numPr>
          <w:ilvl w:val="0"/>
          <w:numId w:val="7"/>
        </w:numPr>
        <w:jc w:val="both"/>
        <w:rPr>
          <w:lang w:eastAsia="en-US"/>
        </w:rPr>
      </w:pPr>
      <w:r w:rsidRPr="00536FDD">
        <w:rPr>
          <w:lang w:eastAsia="en-US"/>
        </w:rPr>
        <w:t>AIESEC et ERASMUS ou autres stages</w:t>
      </w:r>
    </w:p>
    <w:p w14:paraId="1DD3838C" w14:textId="77777777" w:rsidR="007A57D6" w:rsidRPr="00536FDD" w:rsidRDefault="007A57D6" w:rsidP="007A57D6">
      <w:pPr>
        <w:pStyle w:val="ListParagraph"/>
        <w:numPr>
          <w:ilvl w:val="0"/>
          <w:numId w:val="7"/>
        </w:numPr>
        <w:jc w:val="both"/>
        <w:rPr>
          <w:lang w:eastAsia="en-US"/>
        </w:rPr>
      </w:pPr>
      <w:r w:rsidRPr="00536FDD">
        <w:rPr>
          <w:lang w:eastAsia="en-US"/>
        </w:rPr>
        <w:t>Montage</w:t>
      </w:r>
    </w:p>
    <w:p w14:paraId="566A4E53" w14:textId="77777777" w:rsidR="007A57D6" w:rsidRPr="00536FDD" w:rsidRDefault="007A57D6" w:rsidP="007A57D6">
      <w:pPr>
        <w:pStyle w:val="ListParagraph"/>
        <w:numPr>
          <w:ilvl w:val="0"/>
          <w:numId w:val="7"/>
        </w:numPr>
        <w:jc w:val="both"/>
        <w:rPr>
          <w:lang w:eastAsia="en-US"/>
        </w:rPr>
      </w:pPr>
      <w:r w:rsidRPr="00536FDD">
        <w:rPr>
          <w:lang w:eastAsia="en-US"/>
        </w:rPr>
        <w:t>Tournage</w:t>
      </w:r>
    </w:p>
    <w:p w14:paraId="4B002905" w14:textId="1297C838" w:rsidR="00F722B0" w:rsidRPr="00536FDD" w:rsidRDefault="007A57D6" w:rsidP="00435538">
      <w:pPr>
        <w:pStyle w:val="ListParagraph"/>
        <w:numPr>
          <w:ilvl w:val="0"/>
          <w:numId w:val="7"/>
        </w:numPr>
        <w:jc w:val="both"/>
        <w:rPr>
          <w:lang w:eastAsia="en-US"/>
        </w:rPr>
      </w:pPr>
      <w:r w:rsidRPr="00536FDD">
        <w:rPr>
          <w:lang w:eastAsia="en-US"/>
        </w:rPr>
        <w:t>Op</w:t>
      </w:r>
      <w:r w:rsidR="00A7275C" w:rsidRPr="00536FDD">
        <w:rPr>
          <w:lang w:eastAsia="en-US"/>
        </w:rPr>
        <w:t>é</w:t>
      </w:r>
      <w:r w:rsidRPr="00536FDD">
        <w:rPr>
          <w:lang w:eastAsia="en-US"/>
        </w:rPr>
        <w:t>rateur</w:t>
      </w:r>
      <w:r w:rsidR="00A7275C" w:rsidRPr="00536FDD">
        <w:rPr>
          <w:lang w:eastAsia="en-US"/>
        </w:rPr>
        <w:t xml:space="preserve"> touristique</w:t>
      </w:r>
    </w:p>
    <w:p w14:paraId="3398B293" w14:textId="04079104" w:rsidR="00DC3899" w:rsidRPr="00536FDD" w:rsidRDefault="00DC3899" w:rsidP="00F423DA">
      <w:pPr>
        <w:jc w:val="both"/>
        <w:rPr>
          <w:lang w:eastAsia="en-US"/>
        </w:rPr>
      </w:pPr>
    </w:p>
    <w:p w14:paraId="7929836C" w14:textId="4F0CAA65" w:rsidR="00DC3899" w:rsidRPr="00536FDD" w:rsidRDefault="00DC3899" w:rsidP="00DC3899">
      <w:pPr>
        <w:jc w:val="both"/>
        <w:rPr>
          <w:lang w:eastAsia="en-US"/>
        </w:rPr>
      </w:pPr>
      <w:r w:rsidRPr="00536FDD">
        <w:rPr>
          <w:lang w:eastAsia="en-US"/>
        </w:rPr>
        <w:t xml:space="preserve">Pour les personnes (y compris les ressortissants marocains) qui ont eu, pour une raison ou une autre, une interdiction d’entrée en Türkiye, il est possible de faire une demande de visa selon </w:t>
      </w:r>
      <w:r w:rsidR="0029480E" w:rsidRPr="00536FDD">
        <w:rPr>
          <w:lang w:eastAsia="en-US"/>
        </w:rPr>
        <w:t>leurs motifs</w:t>
      </w:r>
      <w:r w:rsidRPr="00536FDD">
        <w:rPr>
          <w:lang w:eastAsia="en-US"/>
        </w:rPr>
        <w:t xml:space="preserve"> de séjour.</w:t>
      </w:r>
    </w:p>
    <w:p w14:paraId="33F1C054" w14:textId="5C6C35F9" w:rsidR="007A57D6" w:rsidRPr="00536FDD" w:rsidRDefault="007A57D6" w:rsidP="00DC3899">
      <w:pPr>
        <w:jc w:val="both"/>
        <w:rPr>
          <w:lang w:eastAsia="en-US"/>
        </w:rPr>
      </w:pPr>
    </w:p>
    <w:p w14:paraId="38422E83" w14:textId="63E8C19E" w:rsidR="00A0477E" w:rsidRPr="00536FDD" w:rsidRDefault="007A57D6" w:rsidP="00F423DA">
      <w:pPr>
        <w:jc w:val="both"/>
        <w:rPr>
          <w:lang w:eastAsia="en-US"/>
        </w:rPr>
      </w:pPr>
      <w:r w:rsidRPr="00536FDD">
        <w:rPr>
          <w:b/>
          <w:lang w:eastAsia="en-US"/>
        </w:rPr>
        <w:t>ATTENTION :</w:t>
      </w:r>
      <w:r w:rsidRPr="00536FDD">
        <w:rPr>
          <w:lang w:eastAsia="en-US"/>
        </w:rPr>
        <w:t xml:space="preserve"> En cas de dépassement de la durée de 90 jours</w:t>
      </w:r>
      <w:r w:rsidRPr="00536FDD">
        <w:t xml:space="preserve"> </w:t>
      </w:r>
      <w:r w:rsidRPr="00536FDD">
        <w:rPr>
          <w:lang w:eastAsia="en-US"/>
        </w:rPr>
        <w:t xml:space="preserve">sur une période de 180 jours et non obtention d’un permis de </w:t>
      </w:r>
      <w:proofErr w:type="gramStart"/>
      <w:r w:rsidRPr="00536FDD">
        <w:rPr>
          <w:lang w:eastAsia="en-US"/>
        </w:rPr>
        <w:t>séjour;</w:t>
      </w:r>
      <w:proofErr w:type="gramEnd"/>
      <w:r w:rsidRPr="00536FDD">
        <w:rPr>
          <w:lang w:eastAsia="en-US"/>
        </w:rPr>
        <w:t xml:space="preserve"> vous aurez</w:t>
      </w:r>
      <w:r w:rsidRPr="00536FDD">
        <w:t xml:space="preserve"> </w:t>
      </w:r>
      <w:r w:rsidRPr="00536FDD">
        <w:rPr>
          <w:lang w:eastAsia="en-US"/>
        </w:rPr>
        <w:t xml:space="preserve">une interdiction d’entrée et une amende lors de votre départ. </w:t>
      </w:r>
    </w:p>
    <w:p w14:paraId="4B00290A" w14:textId="63B08A70" w:rsidR="009E286B" w:rsidRPr="00536FDD" w:rsidRDefault="00094912" w:rsidP="00FB0296">
      <w:pPr>
        <w:pStyle w:val="ListParagraph"/>
        <w:numPr>
          <w:ilvl w:val="0"/>
          <w:numId w:val="6"/>
        </w:numPr>
        <w:jc w:val="both"/>
        <w:rPr>
          <w:b/>
          <w:lang w:eastAsia="en-US"/>
        </w:rPr>
      </w:pPr>
      <w:r w:rsidRPr="00536FDD">
        <w:rPr>
          <w:b/>
          <w:lang w:eastAsia="en-US"/>
        </w:rPr>
        <w:lastRenderedPageBreak/>
        <w:t>LES RESSORTISSANTS DES PAYS TIERS QUI ONT BESOIN D’UN VISA D’ENTREE (NON MAROCAINS)</w:t>
      </w:r>
    </w:p>
    <w:p w14:paraId="4B00290B" w14:textId="77777777" w:rsidR="00F423DA" w:rsidRPr="00536FDD" w:rsidRDefault="00F423DA" w:rsidP="002D174C">
      <w:pPr>
        <w:jc w:val="both"/>
        <w:rPr>
          <w:lang w:eastAsia="en-US"/>
        </w:rPr>
      </w:pPr>
    </w:p>
    <w:p w14:paraId="4B00290C" w14:textId="684B52E5" w:rsidR="002A79BB" w:rsidRPr="00536FDD" w:rsidRDefault="003B7D7C" w:rsidP="003B7D7C">
      <w:pPr>
        <w:jc w:val="both"/>
        <w:rPr>
          <w:lang w:eastAsia="en-US"/>
        </w:rPr>
      </w:pPr>
      <w:r w:rsidRPr="00536FDD">
        <w:rPr>
          <w:lang w:eastAsia="en-US"/>
        </w:rPr>
        <w:t>Les ressortissants des pays tiers</w:t>
      </w:r>
      <w:r w:rsidR="00D913F3" w:rsidRPr="00536FDD">
        <w:rPr>
          <w:lang w:eastAsia="en-US"/>
        </w:rPr>
        <w:t xml:space="preserve"> (non maroca</w:t>
      </w:r>
      <w:r w:rsidR="00B93C37" w:rsidRPr="00536FDD">
        <w:rPr>
          <w:lang w:eastAsia="en-US"/>
        </w:rPr>
        <w:t>ins)</w:t>
      </w:r>
      <w:r w:rsidRPr="00536FDD">
        <w:rPr>
          <w:lang w:eastAsia="en-US"/>
        </w:rPr>
        <w:t xml:space="preserve"> qui </w:t>
      </w:r>
      <w:r w:rsidR="00351DD1" w:rsidRPr="00536FDD">
        <w:rPr>
          <w:lang w:eastAsia="en-US"/>
        </w:rPr>
        <w:t>ont besoin d’</w:t>
      </w:r>
      <w:r w:rsidRPr="00536FDD">
        <w:rPr>
          <w:lang w:eastAsia="en-US"/>
        </w:rPr>
        <w:t xml:space="preserve">un visa d’entrée </w:t>
      </w:r>
      <w:r w:rsidR="002A79BB" w:rsidRPr="00536FDD">
        <w:rPr>
          <w:lang w:eastAsia="en-US"/>
        </w:rPr>
        <w:t>de court séjour</w:t>
      </w:r>
      <w:r w:rsidRPr="00536FDD">
        <w:rPr>
          <w:lang w:eastAsia="en-US"/>
        </w:rPr>
        <w:t xml:space="preserve"> </w:t>
      </w:r>
      <w:r w:rsidR="009E286B" w:rsidRPr="00536FDD">
        <w:rPr>
          <w:lang w:eastAsia="en-US"/>
        </w:rPr>
        <w:t xml:space="preserve">touristique, d’affaires ou de soins médicaux </w:t>
      </w:r>
      <w:r w:rsidRPr="00536FDD">
        <w:rPr>
          <w:lang w:eastAsia="en-US"/>
        </w:rPr>
        <w:t xml:space="preserve">doivent </w:t>
      </w:r>
      <w:proofErr w:type="gramStart"/>
      <w:r w:rsidR="002A79BB" w:rsidRPr="00536FDD">
        <w:rPr>
          <w:lang w:eastAsia="en-US"/>
        </w:rPr>
        <w:t>faire:</w:t>
      </w:r>
      <w:proofErr w:type="gramEnd"/>
    </w:p>
    <w:p w14:paraId="4B00290D" w14:textId="77777777" w:rsidR="002A79BB" w:rsidRPr="00536FDD" w:rsidRDefault="002A79BB" w:rsidP="003B7D7C">
      <w:pPr>
        <w:jc w:val="both"/>
        <w:rPr>
          <w:lang w:eastAsia="en-US"/>
        </w:rPr>
      </w:pPr>
    </w:p>
    <w:p w14:paraId="4B00290E" w14:textId="77777777" w:rsidR="002A79BB" w:rsidRPr="00536FDD" w:rsidRDefault="002A79BB" w:rsidP="00142B5C">
      <w:pPr>
        <w:pStyle w:val="ListParagraph"/>
        <w:numPr>
          <w:ilvl w:val="0"/>
          <w:numId w:val="1"/>
        </w:numPr>
        <w:jc w:val="both"/>
        <w:rPr>
          <w:lang w:eastAsia="en-US"/>
        </w:rPr>
      </w:pPr>
      <w:r w:rsidRPr="00536FDD">
        <w:rPr>
          <w:lang w:eastAsia="en-US"/>
        </w:rPr>
        <w:t xml:space="preserve">Soit une demande en ligne de « e-visa » sur le site </w:t>
      </w:r>
      <w:hyperlink r:id="rId12" w:history="1">
        <w:r w:rsidRPr="00536FDD">
          <w:rPr>
            <w:rStyle w:val="Hyperlink"/>
            <w:lang w:eastAsia="en-US"/>
          </w:rPr>
          <w:t>www.evisa.gov.tr</w:t>
        </w:r>
      </w:hyperlink>
      <w:r w:rsidRPr="00536FDD">
        <w:rPr>
          <w:lang w:eastAsia="en-US"/>
        </w:rPr>
        <w:t xml:space="preserve"> </w:t>
      </w:r>
      <w:r w:rsidRPr="00536FDD">
        <w:rPr>
          <w:u w:val="single"/>
          <w:lang w:eastAsia="en-US"/>
        </w:rPr>
        <w:t xml:space="preserve">s’ils remplissent les conditions </w:t>
      </w:r>
      <w:proofErr w:type="gramStart"/>
      <w:r w:rsidRPr="00536FDD">
        <w:rPr>
          <w:u w:val="single"/>
          <w:lang w:eastAsia="en-US"/>
        </w:rPr>
        <w:t>requises</w:t>
      </w:r>
      <w:r w:rsidRPr="00536FDD">
        <w:rPr>
          <w:lang w:eastAsia="en-US"/>
        </w:rPr>
        <w:t>;</w:t>
      </w:r>
      <w:proofErr w:type="gramEnd"/>
    </w:p>
    <w:p w14:paraId="4B00290F" w14:textId="59108BE9" w:rsidR="00C1313D" w:rsidRPr="00536FDD" w:rsidRDefault="002A79BB" w:rsidP="00FB0296">
      <w:pPr>
        <w:pStyle w:val="ListParagraph"/>
        <w:numPr>
          <w:ilvl w:val="0"/>
          <w:numId w:val="1"/>
        </w:numPr>
        <w:jc w:val="both"/>
        <w:rPr>
          <w:rStyle w:val="Hyperlink"/>
          <w:b/>
          <w:color w:val="auto"/>
          <w:u w:val="none"/>
          <w:lang w:eastAsia="en-US"/>
        </w:rPr>
      </w:pPr>
      <w:r w:rsidRPr="00536FDD">
        <w:rPr>
          <w:lang w:eastAsia="en-US"/>
        </w:rPr>
        <w:t xml:space="preserve">Soit une demande en ligne de visa </w:t>
      </w:r>
      <w:r w:rsidR="00514B31" w:rsidRPr="00536FDD">
        <w:rPr>
          <w:rStyle w:val="Hyperlink"/>
          <w:rFonts w:eastAsia="Times New Roman"/>
          <w:color w:val="auto"/>
          <w:u w:val="none"/>
        </w:rPr>
        <w:t>autocollant</w:t>
      </w:r>
      <w:r w:rsidR="00514B31" w:rsidRPr="00536FDD">
        <w:rPr>
          <w:lang w:eastAsia="en-US"/>
        </w:rPr>
        <w:t xml:space="preserve"> </w:t>
      </w:r>
      <w:r w:rsidRPr="00536FDD">
        <w:rPr>
          <w:lang w:eastAsia="en-US"/>
        </w:rPr>
        <w:t xml:space="preserve">sur </w:t>
      </w:r>
      <w:r w:rsidR="00032C54" w:rsidRPr="00536FDD">
        <w:rPr>
          <w:lang w:eastAsia="en-US"/>
        </w:rPr>
        <w:t>le site</w:t>
      </w:r>
      <w:r w:rsidRPr="00536FDD">
        <w:rPr>
          <w:lang w:eastAsia="en-US"/>
        </w:rPr>
        <w:t xml:space="preserve"> </w:t>
      </w:r>
      <w:hyperlink r:id="rId13" w:history="1">
        <w:r w:rsidRPr="00536FDD">
          <w:rPr>
            <w:rStyle w:val="Hyperlink"/>
            <w:rFonts w:eastAsia="Times New Roman"/>
          </w:rPr>
          <w:t>www.visa.gov.tr</w:t>
        </w:r>
      </w:hyperlink>
    </w:p>
    <w:p w14:paraId="4B002910" w14:textId="77777777" w:rsidR="00514B31" w:rsidRPr="00536FDD" w:rsidRDefault="00514B31" w:rsidP="00514B31">
      <w:pPr>
        <w:jc w:val="both"/>
        <w:rPr>
          <w:b/>
          <w:lang w:eastAsia="en-US"/>
        </w:rPr>
      </w:pPr>
    </w:p>
    <w:p w14:paraId="066C20AD" w14:textId="46DBD146" w:rsidR="00C62B81" w:rsidRPr="00536FDD" w:rsidRDefault="00345C60" w:rsidP="00054656">
      <w:pPr>
        <w:jc w:val="both"/>
      </w:pPr>
      <w:r w:rsidRPr="00536FDD">
        <w:t xml:space="preserve">Les réponses aux demandes </w:t>
      </w:r>
      <w:r w:rsidR="00D00764" w:rsidRPr="00536FDD">
        <w:t xml:space="preserve">de </w:t>
      </w:r>
      <w:r w:rsidRPr="00536FDD">
        <w:t xml:space="preserve">visa </w:t>
      </w:r>
      <w:r w:rsidR="00BF0E08" w:rsidRPr="00536FDD">
        <w:t xml:space="preserve">autocollant </w:t>
      </w:r>
      <w:r w:rsidRPr="00536FDD">
        <w:t>nécessitent au moins trois ou quatre semaines.</w:t>
      </w:r>
      <w:r w:rsidR="00C62B81" w:rsidRPr="00536FDD">
        <w:t xml:space="preserve"> Ces délais peuvent augmenter selon la période de l’année, </w:t>
      </w:r>
      <w:r w:rsidR="00A7275C" w:rsidRPr="00536FDD">
        <w:t xml:space="preserve">ainsi que </w:t>
      </w:r>
      <w:r w:rsidR="00C62B81" w:rsidRPr="00536FDD">
        <w:t xml:space="preserve">les particularités </w:t>
      </w:r>
      <w:proofErr w:type="gramStart"/>
      <w:r w:rsidR="00C62B81" w:rsidRPr="00536FDD">
        <w:t>d</w:t>
      </w:r>
      <w:r w:rsidR="00A7275C" w:rsidRPr="00536FDD">
        <w:t xml:space="preserve">u </w:t>
      </w:r>
      <w:r w:rsidR="00C62B81" w:rsidRPr="00536FDD">
        <w:t xml:space="preserve"> do</w:t>
      </w:r>
      <w:bookmarkStart w:id="0" w:name="_GoBack"/>
      <w:bookmarkEnd w:id="0"/>
      <w:r w:rsidR="00C62B81" w:rsidRPr="00536FDD">
        <w:t>ssier</w:t>
      </w:r>
      <w:proofErr w:type="gramEnd"/>
      <w:r w:rsidR="00C62B81" w:rsidRPr="00536FDD">
        <w:t xml:space="preserve">. Il est fortement conseiller de prendre compte de ces délais.  </w:t>
      </w:r>
    </w:p>
    <w:p w14:paraId="4B002912" w14:textId="77777777" w:rsidR="00345C60" w:rsidRPr="00536FDD" w:rsidRDefault="00345C60" w:rsidP="00345C60">
      <w:pPr>
        <w:jc w:val="both"/>
      </w:pPr>
    </w:p>
    <w:p w14:paraId="53689450" w14:textId="77777777" w:rsidR="00A66955" w:rsidRPr="00536FDD" w:rsidRDefault="00A66955" w:rsidP="00054656">
      <w:pPr>
        <w:jc w:val="both"/>
        <w:rPr>
          <w:color w:val="121212"/>
          <w:shd w:val="clear" w:color="auto" w:fill="FFFFFF"/>
        </w:rPr>
      </w:pPr>
      <w:r w:rsidRPr="00536FDD">
        <w:rPr>
          <w:rFonts w:eastAsia="Times New Roman"/>
          <w:color w:val="121212"/>
        </w:rPr>
        <w:t>L’o</w:t>
      </w:r>
      <w:r w:rsidRPr="00536FDD">
        <w:rPr>
          <w:color w:val="121212"/>
          <w:shd w:val="clear" w:color="auto" w:fill="FFFFFF"/>
        </w:rPr>
        <w:t xml:space="preserve">btention d’un visa ne garantit pas l’entrée au </w:t>
      </w:r>
      <w:proofErr w:type="gramStart"/>
      <w:r w:rsidRPr="00536FDD">
        <w:rPr>
          <w:color w:val="121212"/>
          <w:shd w:val="clear" w:color="auto" w:fill="FFFFFF"/>
        </w:rPr>
        <w:t>pays;</w:t>
      </w:r>
      <w:proofErr w:type="gramEnd"/>
      <w:r w:rsidRPr="00536FDD">
        <w:rPr>
          <w:color w:val="121212"/>
          <w:shd w:val="clear" w:color="auto" w:fill="FFFFFF"/>
        </w:rPr>
        <w:t xml:space="preserve"> les autorités frontalières turques pourront refuser l’entrée à l’arrivée.</w:t>
      </w:r>
    </w:p>
    <w:p w14:paraId="6E0EB5F3" w14:textId="77777777" w:rsidR="00A66955" w:rsidRPr="00536FDD" w:rsidRDefault="00A66955" w:rsidP="00A66955">
      <w:pPr>
        <w:jc w:val="both"/>
        <w:rPr>
          <w:color w:val="121212"/>
          <w:shd w:val="clear" w:color="auto" w:fill="FFFFFF"/>
        </w:rPr>
      </w:pPr>
    </w:p>
    <w:p w14:paraId="100C31CD" w14:textId="3A4F669C" w:rsidR="00B6236E" w:rsidRPr="00536FDD" w:rsidRDefault="00B6236E" w:rsidP="00B6236E">
      <w:pPr>
        <w:jc w:val="both"/>
        <w:rPr>
          <w:color w:val="121212"/>
          <w:shd w:val="clear" w:color="auto" w:fill="FFFFFF"/>
        </w:rPr>
      </w:pPr>
      <w:r w:rsidRPr="00536FDD">
        <w:rPr>
          <w:color w:val="121212"/>
          <w:shd w:val="clear" w:color="auto" w:fill="FFFFFF"/>
        </w:rPr>
        <w:t xml:space="preserve">La durée de séjour lors d’une visite ne pourra dépasser la </w:t>
      </w:r>
      <w:r w:rsidR="007A57D6" w:rsidRPr="00536FDD">
        <w:rPr>
          <w:color w:val="121212"/>
          <w:shd w:val="clear" w:color="auto" w:fill="FFFFFF"/>
        </w:rPr>
        <w:t>durée</w:t>
      </w:r>
      <w:r w:rsidRPr="00536FDD">
        <w:rPr>
          <w:color w:val="121212"/>
          <w:shd w:val="clear" w:color="auto" w:fill="FFFFFF"/>
        </w:rPr>
        <w:t xml:space="preserve"> inscrite sur votre visa, sur une période de 180 jours à partir de la date de la première entrée.</w:t>
      </w:r>
    </w:p>
    <w:p w14:paraId="4B002914" w14:textId="77777777" w:rsidR="00345C60" w:rsidRPr="00536FDD" w:rsidRDefault="00345C60" w:rsidP="00345C60">
      <w:pPr>
        <w:jc w:val="both"/>
        <w:rPr>
          <w:color w:val="121212"/>
          <w:shd w:val="clear" w:color="auto" w:fill="FFFFFF"/>
        </w:rPr>
      </w:pPr>
    </w:p>
    <w:p w14:paraId="4B002915" w14:textId="04AEDFEB" w:rsidR="00345C60" w:rsidRPr="00536FDD" w:rsidRDefault="00345C60" w:rsidP="00345C60">
      <w:pPr>
        <w:jc w:val="both"/>
        <w:rPr>
          <w:color w:val="121212"/>
          <w:shd w:val="clear" w:color="auto" w:fill="FFFFFF"/>
        </w:rPr>
      </w:pPr>
      <w:r w:rsidRPr="00536FDD">
        <w:rPr>
          <w:color w:val="121212"/>
          <w:shd w:val="clear" w:color="auto" w:fill="FFFFFF"/>
        </w:rPr>
        <w:t>La durée de séjour lors d’une visite ne pourra dépasser l</w:t>
      </w:r>
      <w:r w:rsidR="00854971" w:rsidRPr="00536FDD">
        <w:rPr>
          <w:color w:val="121212"/>
          <w:shd w:val="clear" w:color="auto" w:fill="FFFFFF"/>
        </w:rPr>
        <w:t xml:space="preserve">e nombre de </w:t>
      </w:r>
      <w:r w:rsidRPr="00536FDD">
        <w:rPr>
          <w:color w:val="121212"/>
          <w:shd w:val="clear" w:color="auto" w:fill="FFFFFF"/>
        </w:rPr>
        <w:t>jours</w:t>
      </w:r>
      <w:r w:rsidR="005B71CC" w:rsidRPr="00536FDD">
        <w:rPr>
          <w:color w:val="121212"/>
          <w:shd w:val="clear" w:color="auto" w:fill="FFFFFF"/>
        </w:rPr>
        <w:t xml:space="preserve"> </w:t>
      </w:r>
      <w:r w:rsidR="00854971" w:rsidRPr="00536FDD">
        <w:rPr>
          <w:color w:val="121212"/>
          <w:shd w:val="clear" w:color="auto" w:fill="FFFFFF"/>
        </w:rPr>
        <w:t xml:space="preserve">inscrites sur votre visa </w:t>
      </w:r>
      <w:r w:rsidR="008B533F" w:rsidRPr="00536FDD">
        <w:rPr>
          <w:color w:val="121212"/>
          <w:shd w:val="clear" w:color="auto" w:fill="FFFFFF"/>
        </w:rPr>
        <w:t xml:space="preserve">sur une période de </w:t>
      </w:r>
      <w:r w:rsidRPr="00536FDD">
        <w:rPr>
          <w:color w:val="121212"/>
          <w:shd w:val="clear" w:color="auto" w:fill="FFFFFF"/>
        </w:rPr>
        <w:t>180 jours à partir de la</w:t>
      </w:r>
      <w:r w:rsidR="008B533F" w:rsidRPr="00536FDD">
        <w:rPr>
          <w:color w:val="121212"/>
          <w:shd w:val="clear" w:color="auto" w:fill="FFFFFF"/>
        </w:rPr>
        <w:t xml:space="preserve"> date de l</w:t>
      </w:r>
      <w:r w:rsidRPr="00536FDD">
        <w:rPr>
          <w:color w:val="121212"/>
          <w:shd w:val="clear" w:color="auto" w:fill="FFFFFF"/>
        </w:rPr>
        <w:t>a première entrée.</w:t>
      </w:r>
    </w:p>
    <w:p w14:paraId="4B002916" w14:textId="77777777" w:rsidR="00345C60" w:rsidRPr="00536FDD" w:rsidRDefault="00345C60" w:rsidP="00345C60">
      <w:pPr>
        <w:jc w:val="both"/>
        <w:rPr>
          <w:color w:val="121212"/>
          <w:shd w:val="clear" w:color="auto" w:fill="FFFFFF"/>
        </w:rPr>
      </w:pPr>
    </w:p>
    <w:p w14:paraId="4B002917" w14:textId="677E1353" w:rsidR="00345C60" w:rsidRPr="00536FDD" w:rsidRDefault="008B533F" w:rsidP="00345C60">
      <w:pPr>
        <w:jc w:val="both"/>
        <w:rPr>
          <w:color w:val="121212"/>
          <w:shd w:val="clear" w:color="auto" w:fill="FFFFFF"/>
        </w:rPr>
      </w:pPr>
      <w:r w:rsidRPr="00536FDD">
        <w:rPr>
          <w:color w:val="121212"/>
          <w:shd w:val="clear" w:color="auto" w:fill="FFFFFF"/>
        </w:rPr>
        <w:t>Par conséquent, t</w:t>
      </w:r>
      <w:r w:rsidR="00345C60" w:rsidRPr="00536FDD">
        <w:rPr>
          <w:color w:val="121212"/>
          <w:shd w:val="clear" w:color="auto" w:fill="FFFFFF"/>
        </w:rPr>
        <w:t>oute personne souhaitant séjourner en T</w:t>
      </w:r>
      <w:r w:rsidR="004E3856" w:rsidRPr="00536FDD">
        <w:rPr>
          <w:color w:val="121212"/>
          <w:shd w:val="clear" w:color="auto" w:fill="FFFFFF"/>
        </w:rPr>
        <w:t>ürkiye</w:t>
      </w:r>
      <w:r w:rsidR="00345C60" w:rsidRPr="00536FDD">
        <w:rPr>
          <w:color w:val="121212"/>
          <w:shd w:val="clear" w:color="auto" w:fill="FFFFFF"/>
        </w:rPr>
        <w:t xml:space="preserve"> pour une durée excédant </w:t>
      </w:r>
      <w:r w:rsidR="00790897" w:rsidRPr="00536FDD">
        <w:rPr>
          <w:color w:val="121212"/>
          <w:shd w:val="clear" w:color="auto" w:fill="FFFFFF"/>
        </w:rPr>
        <w:t>9</w:t>
      </w:r>
      <w:r w:rsidR="00345C60" w:rsidRPr="00536FDD">
        <w:rPr>
          <w:color w:val="121212"/>
          <w:shd w:val="clear" w:color="auto" w:fill="FFFFFF"/>
        </w:rPr>
        <w:t>0 jours</w:t>
      </w:r>
      <w:r w:rsidR="006E6D3D" w:rsidRPr="00536FDD">
        <w:rPr>
          <w:color w:val="121212"/>
          <w:shd w:val="clear" w:color="auto" w:fill="FFFFFF"/>
        </w:rPr>
        <w:t xml:space="preserve"> </w:t>
      </w:r>
      <w:r w:rsidR="00345C60" w:rsidRPr="00536FDD">
        <w:rPr>
          <w:color w:val="121212"/>
          <w:shd w:val="clear" w:color="auto" w:fill="FFFFFF"/>
        </w:rPr>
        <w:t xml:space="preserve">à partir de </w:t>
      </w:r>
      <w:r w:rsidR="00B42D8E" w:rsidRPr="00536FDD">
        <w:rPr>
          <w:color w:val="121212"/>
          <w:shd w:val="clear" w:color="auto" w:fill="FFFFFF"/>
        </w:rPr>
        <w:t>l</w:t>
      </w:r>
      <w:r w:rsidR="00345C60" w:rsidRPr="00536FDD">
        <w:rPr>
          <w:color w:val="121212"/>
          <w:shd w:val="clear" w:color="auto" w:fill="FFFFFF"/>
        </w:rPr>
        <w:t>a date d’entrée, même s’il est détenteur d’un visa valide pour une durée de 90 jours, doit se présenter à la Sûreté Nationale de la ville où il compte séjourner, au courant d</w:t>
      </w:r>
      <w:r w:rsidR="00762034" w:rsidRPr="00536FDD">
        <w:rPr>
          <w:color w:val="121212"/>
          <w:shd w:val="clear" w:color="auto" w:fill="FFFFFF"/>
        </w:rPr>
        <w:t>es dix (10)</w:t>
      </w:r>
      <w:r w:rsidR="00345C60" w:rsidRPr="00536FDD">
        <w:rPr>
          <w:color w:val="121212"/>
          <w:shd w:val="clear" w:color="auto" w:fill="FFFFFF"/>
        </w:rPr>
        <w:t xml:space="preserve"> </w:t>
      </w:r>
      <w:r w:rsidR="00032C54" w:rsidRPr="00536FDD">
        <w:rPr>
          <w:color w:val="121212"/>
          <w:shd w:val="clear" w:color="auto" w:fill="FFFFFF"/>
        </w:rPr>
        <w:t>premiers jours</w:t>
      </w:r>
      <w:r w:rsidR="00345C60" w:rsidRPr="00536FDD">
        <w:rPr>
          <w:color w:val="121212"/>
          <w:shd w:val="clear" w:color="auto" w:fill="FFFFFF"/>
        </w:rPr>
        <w:t xml:space="preserve"> de son arrivée</w:t>
      </w:r>
      <w:r w:rsidR="00B42D8E" w:rsidRPr="00536FDD">
        <w:rPr>
          <w:color w:val="121212"/>
          <w:shd w:val="clear" w:color="auto" w:fill="FFFFFF"/>
        </w:rPr>
        <w:t>,</w:t>
      </w:r>
      <w:r w:rsidR="00345C60" w:rsidRPr="00536FDD">
        <w:rPr>
          <w:color w:val="121212"/>
          <w:shd w:val="clear" w:color="auto" w:fill="FFFFFF"/>
        </w:rPr>
        <w:t xml:space="preserve"> afin d’obtenir un permis de séjour, sous peine d’amende et d’interdiction d’entrée en T</w:t>
      </w:r>
      <w:r w:rsidR="004E3856" w:rsidRPr="00536FDD">
        <w:rPr>
          <w:color w:val="121212"/>
          <w:shd w:val="clear" w:color="auto" w:fill="FFFFFF"/>
        </w:rPr>
        <w:t>ürkiye</w:t>
      </w:r>
      <w:r w:rsidR="00345C60" w:rsidRPr="00536FDD">
        <w:rPr>
          <w:color w:val="121212"/>
          <w:shd w:val="clear" w:color="auto" w:fill="FFFFFF"/>
        </w:rPr>
        <w:t>.</w:t>
      </w:r>
    </w:p>
    <w:p w14:paraId="4B002918" w14:textId="77777777" w:rsidR="00345C60" w:rsidRPr="00536FDD" w:rsidRDefault="00345C60" w:rsidP="00345C60">
      <w:pPr>
        <w:jc w:val="both"/>
        <w:rPr>
          <w:color w:val="121212"/>
          <w:shd w:val="clear" w:color="auto" w:fill="FFFFFF"/>
        </w:rPr>
      </w:pPr>
    </w:p>
    <w:p w14:paraId="4B00291A" w14:textId="1320334F" w:rsidR="00345C60" w:rsidRPr="00536FDD" w:rsidRDefault="00345C60" w:rsidP="00514B31">
      <w:pPr>
        <w:jc w:val="both"/>
        <w:rPr>
          <w:b/>
          <w:lang w:eastAsia="en-US"/>
        </w:rPr>
      </w:pPr>
      <w:r w:rsidRPr="00536FDD">
        <w:rPr>
          <w:color w:val="121212"/>
          <w:shd w:val="clear" w:color="auto" w:fill="FFFFFF"/>
        </w:rPr>
        <w:t>Les dates inscrites sur le visa concernant la validité et la durée d</w:t>
      </w:r>
      <w:r w:rsidR="003140F0" w:rsidRPr="00536FDD">
        <w:rPr>
          <w:color w:val="121212"/>
          <w:shd w:val="clear" w:color="auto" w:fill="FFFFFF"/>
        </w:rPr>
        <w:t xml:space="preserve">u </w:t>
      </w:r>
      <w:r w:rsidRPr="00536FDD">
        <w:rPr>
          <w:color w:val="121212"/>
          <w:shd w:val="clear" w:color="auto" w:fill="FFFFFF"/>
        </w:rPr>
        <w:t xml:space="preserve">visa doivent absolument être respectées. Une arrivée antérieure ou un départ ultérieur aux dates de validité ou de durée de votre visa, entrainera soit un refus d’entrée lors de votre arrivée soit une interdiction d’entrée et une </w:t>
      </w:r>
      <w:r w:rsidR="008B533F" w:rsidRPr="00536FDD">
        <w:rPr>
          <w:color w:val="121212"/>
          <w:shd w:val="clear" w:color="auto" w:fill="FFFFFF"/>
        </w:rPr>
        <w:t>amende</w:t>
      </w:r>
      <w:r w:rsidRPr="00536FDD">
        <w:rPr>
          <w:color w:val="121212"/>
          <w:shd w:val="clear" w:color="auto" w:fill="FFFFFF"/>
        </w:rPr>
        <w:t xml:space="preserve"> lors de votre départ.</w:t>
      </w:r>
    </w:p>
    <w:p w14:paraId="1B280191" w14:textId="77777777" w:rsidR="00EF42C6" w:rsidRPr="00536FDD" w:rsidRDefault="00EF42C6" w:rsidP="00514B31">
      <w:pPr>
        <w:jc w:val="both"/>
        <w:rPr>
          <w:b/>
          <w:lang w:eastAsia="en-US"/>
        </w:rPr>
      </w:pPr>
    </w:p>
    <w:p w14:paraId="4B00291B" w14:textId="77777777" w:rsidR="002A79BB" w:rsidRPr="00536FDD" w:rsidRDefault="002A79BB" w:rsidP="002A79BB">
      <w:pPr>
        <w:jc w:val="both"/>
        <w:rPr>
          <w:b/>
          <w:lang w:eastAsia="en-US"/>
        </w:rPr>
      </w:pPr>
      <w:r w:rsidRPr="00536FDD">
        <w:rPr>
          <w:b/>
          <w:lang w:eastAsia="en-US"/>
        </w:rPr>
        <w:t>Le « e-visa » :</w:t>
      </w:r>
    </w:p>
    <w:p w14:paraId="4B00291C" w14:textId="77777777" w:rsidR="002A79BB" w:rsidRPr="00536FDD" w:rsidRDefault="002A79BB" w:rsidP="002A79BB">
      <w:pPr>
        <w:jc w:val="both"/>
        <w:rPr>
          <w:lang w:eastAsia="en-US"/>
        </w:rPr>
      </w:pPr>
    </w:p>
    <w:p w14:paraId="4B00291D" w14:textId="70C51CDC" w:rsidR="00C1313D" w:rsidRPr="00536FDD" w:rsidRDefault="002A79BB" w:rsidP="002A79BB">
      <w:pPr>
        <w:jc w:val="both"/>
        <w:rPr>
          <w:lang w:eastAsia="en-US"/>
        </w:rPr>
      </w:pPr>
      <w:r w:rsidRPr="00536FDD">
        <w:rPr>
          <w:lang w:eastAsia="en-US"/>
        </w:rPr>
        <w:t>Les étran</w:t>
      </w:r>
      <w:r w:rsidR="00BF0E08" w:rsidRPr="00536FDD">
        <w:rPr>
          <w:lang w:eastAsia="en-US"/>
        </w:rPr>
        <w:t>gers titulaires d’un passeport ordinaire</w:t>
      </w:r>
      <w:r w:rsidRPr="00536FDD">
        <w:rPr>
          <w:lang w:eastAsia="en-US"/>
        </w:rPr>
        <w:t xml:space="preserve"> de </w:t>
      </w:r>
      <w:r w:rsidRPr="00536FDD">
        <w:rPr>
          <w:u w:val="single"/>
          <w:lang w:eastAsia="en-US"/>
        </w:rPr>
        <w:t>certains pay</w:t>
      </w:r>
      <w:r w:rsidR="00BF0E08" w:rsidRPr="00536FDD">
        <w:rPr>
          <w:u w:val="single"/>
          <w:lang w:eastAsia="en-US"/>
        </w:rPr>
        <w:t xml:space="preserve">s </w:t>
      </w:r>
      <w:r w:rsidR="00774927" w:rsidRPr="00536FDD">
        <w:rPr>
          <w:u w:val="single"/>
          <w:lang w:eastAsia="en-US"/>
        </w:rPr>
        <w:t>et personnes qui remplissent les critères</w:t>
      </w:r>
      <w:r w:rsidR="00774927" w:rsidRPr="00536FDD">
        <w:rPr>
          <w:lang w:eastAsia="en-US"/>
        </w:rPr>
        <w:t xml:space="preserve"> </w:t>
      </w:r>
      <w:r w:rsidR="00BF0E08" w:rsidRPr="00536FDD">
        <w:rPr>
          <w:lang w:eastAsia="en-US"/>
        </w:rPr>
        <w:t>peuvent faire une demande de « </w:t>
      </w:r>
      <w:r w:rsidRPr="00536FDD">
        <w:rPr>
          <w:lang w:eastAsia="en-US"/>
        </w:rPr>
        <w:t xml:space="preserve">e-visa » directement sur le site </w:t>
      </w:r>
      <w:proofErr w:type="gramStart"/>
      <w:r w:rsidRPr="00536FDD">
        <w:rPr>
          <w:lang w:eastAsia="en-US"/>
        </w:rPr>
        <w:t>internet:</w:t>
      </w:r>
      <w:proofErr w:type="gramEnd"/>
      <w:r w:rsidRPr="00536FDD">
        <w:rPr>
          <w:lang w:eastAsia="en-US"/>
        </w:rPr>
        <w:t xml:space="preserve"> </w:t>
      </w:r>
      <w:hyperlink r:id="rId14" w:history="1">
        <w:r w:rsidR="00C1313D" w:rsidRPr="00536FDD">
          <w:rPr>
            <w:rStyle w:val="Hyperlink"/>
            <w:lang w:eastAsia="en-US"/>
          </w:rPr>
          <w:t>www.evisa.gov.tr</w:t>
        </w:r>
      </w:hyperlink>
      <w:r w:rsidR="00C1313D" w:rsidRPr="00536FDD">
        <w:rPr>
          <w:lang w:eastAsia="en-US"/>
        </w:rPr>
        <w:t xml:space="preserve"> pour un visa de court séjour.</w:t>
      </w:r>
      <w:r w:rsidR="000945DE" w:rsidRPr="00536FDD">
        <w:rPr>
          <w:lang w:eastAsia="en-US"/>
        </w:rPr>
        <w:t xml:space="preserve"> Le</w:t>
      </w:r>
      <w:r w:rsidR="001210F1" w:rsidRPr="00536FDD">
        <w:rPr>
          <w:lang w:eastAsia="en-US"/>
        </w:rPr>
        <w:t>s frais de</w:t>
      </w:r>
      <w:r w:rsidR="000945DE" w:rsidRPr="00536FDD">
        <w:rPr>
          <w:lang w:eastAsia="en-US"/>
        </w:rPr>
        <w:t xml:space="preserve"> visa </w:t>
      </w:r>
      <w:r w:rsidR="001210F1" w:rsidRPr="00536FDD">
        <w:rPr>
          <w:lang w:eastAsia="en-US"/>
        </w:rPr>
        <w:t xml:space="preserve">sont </w:t>
      </w:r>
      <w:r w:rsidR="000945DE" w:rsidRPr="00536FDD">
        <w:rPr>
          <w:lang w:eastAsia="en-US"/>
        </w:rPr>
        <w:t>payé</w:t>
      </w:r>
      <w:r w:rsidR="001210F1" w:rsidRPr="00536FDD">
        <w:rPr>
          <w:lang w:eastAsia="en-US"/>
        </w:rPr>
        <w:t>s</w:t>
      </w:r>
      <w:r w:rsidR="000945DE" w:rsidRPr="00536FDD">
        <w:rPr>
          <w:lang w:eastAsia="en-US"/>
        </w:rPr>
        <w:t xml:space="preserve"> uniquement par carte de crédit sur ledit site. </w:t>
      </w:r>
      <w:r w:rsidR="009E286B" w:rsidRPr="00536FDD">
        <w:rPr>
          <w:lang w:eastAsia="en-US"/>
        </w:rPr>
        <w:t>Veuillez consultez</w:t>
      </w:r>
      <w:r w:rsidR="002728BC" w:rsidRPr="00536FDD">
        <w:rPr>
          <w:lang w:eastAsia="en-US"/>
        </w:rPr>
        <w:t xml:space="preserve"> le site pour savoir si vous êtes éligible au « e-visa ».</w:t>
      </w:r>
      <w:r w:rsidR="00774927" w:rsidRPr="00536FDD">
        <w:rPr>
          <w:lang w:eastAsia="en-US"/>
        </w:rPr>
        <w:t xml:space="preserve"> </w:t>
      </w:r>
    </w:p>
    <w:p w14:paraId="4B00291E" w14:textId="77777777" w:rsidR="000945DE" w:rsidRPr="00536FDD" w:rsidRDefault="000945DE" w:rsidP="002A79BB">
      <w:pPr>
        <w:jc w:val="both"/>
        <w:rPr>
          <w:lang w:eastAsia="en-US"/>
        </w:rPr>
      </w:pPr>
    </w:p>
    <w:p w14:paraId="6EE63E85" w14:textId="79F84F0E" w:rsidR="0044021F" w:rsidRPr="00536FDD" w:rsidRDefault="000945DE" w:rsidP="002A79BB">
      <w:pPr>
        <w:jc w:val="both"/>
        <w:rPr>
          <w:lang w:eastAsia="en-US"/>
        </w:rPr>
      </w:pPr>
      <w:r w:rsidRPr="00536FDD">
        <w:rPr>
          <w:b/>
          <w:lang w:eastAsia="en-US"/>
        </w:rPr>
        <w:t>ATTENTION :</w:t>
      </w:r>
      <w:r w:rsidRPr="00536FDD">
        <w:rPr>
          <w:lang w:eastAsia="en-US"/>
        </w:rPr>
        <w:t xml:space="preserve"> </w:t>
      </w:r>
      <w:r w:rsidR="00266E29" w:rsidRPr="00536FDD">
        <w:rPr>
          <w:lang w:eastAsia="en-US"/>
        </w:rPr>
        <w:t xml:space="preserve">Seulement </w:t>
      </w:r>
      <w:r w:rsidR="002728BC" w:rsidRPr="00536FDD">
        <w:rPr>
          <w:lang w:eastAsia="en-US"/>
        </w:rPr>
        <w:t xml:space="preserve">le site </w:t>
      </w:r>
      <w:hyperlink r:id="rId15" w:history="1">
        <w:r w:rsidR="002728BC" w:rsidRPr="00536FDD">
          <w:rPr>
            <w:rStyle w:val="Hyperlink"/>
            <w:lang w:eastAsia="en-US"/>
          </w:rPr>
          <w:t>www.evisa.gov.tr</w:t>
        </w:r>
      </w:hyperlink>
      <w:r w:rsidR="002728BC" w:rsidRPr="00536FDD">
        <w:rPr>
          <w:lang w:eastAsia="en-US"/>
        </w:rPr>
        <w:t xml:space="preserve"> n’est accrédité à délivrer le « e-visa » de la T</w:t>
      </w:r>
      <w:r w:rsidR="004E3856" w:rsidRPr="00536FDD">
        <w:rPr>
          <w:lang w:eastAsia="en-US"/>
        </w:rPr>
        <w:t>ürkiye</w:t>
      </w:r>
      <w:r w:rsidR="002728BC" w:rsidRPr="00536FDD">
        <w:rPr>
          <w:lang w:eastAsia="en-US"/>
        </w:rPr>
        <w:t>. L</w:t>
      </w:r>
      <w:r w:rsidRPr="00536FDD">
        <w:rPr>
          <w:lang w:eastAsia="en-US"/>
        </w:rPr>
        <w:t xml:space="preserve">e « e-visa » est obtenu par la personne intéressée sur le site </w:t>
      </w:r>
      <w:hyperlink r:id="rId16" w:history="1">
        <w:r w:rsidRPr="00536FDD">
          <w:rPr>
            <w:rStyle w:val="Hyperlink"/>
            <w:lang w:eastAsia="en-US"/>
          </w:rPr>
          <w:t>www.evisa.gov.tr</w:t>
        </w:r>
      </w:hyperlink>
      <w:r w:rsidRPr="00536FDD">
        <w:rPr>
          <w:lang w:eastAsia="en-US"/>
        </w:rPr>
        <w:t>, sans s’adresser à</w:t>
      </w:r>
      <w:r w:rsidR="008D6FBF" w:rsidRPr="00536FDD">
        <w:rPr>
          <w:lang w:eastAsia="en-US"/>
        </w:rPr>
        <w:t xml:space="preserve"> un </w:t>
      </w:r>
      <w:r w:rsidR="00733654" w:rsidRPr="00536FDD">
        <w:rPr>
          <w:lang w:eastAsia="en-US"/>
        </w:rPr>
        <w:t>C</w:t>
      </w:r>
      <w:r w:rsidR="008D6FBF" w:rsidRPr="00536FDD">
        <w:rPr>
          <w:lang w:eastAsia="en-US"/>
        </w:rPr>
        <w:t xml:space="preserve">onsulat ou une </w:t>
      </w:r>
      <w:r w:rsidR="00733654" w:rsidRPr="00536FDD">
        <w:rPr>
          <w:lang w:eastAsia="en-US"/>
        </w:rPr>
        <w:t>A</w:t>
      </w:r>
      <w:r w:rsidRPr="00536FDD">
        <w:rPr>
          <w:lang w:eastAsia="en-US"/>
        </w:rPr>
        <w:t>mbassade</w:t>
      </w:r>
      <w:r w:rsidR="009E286B" w:rsidRPr="00536FDD">
        <w:rPr>
          <w:lang w:eastAsia="en-US"/>
        </w:rPr>
        <w:t xml:space="preserve"> de T</w:t>
      </w:r>
      <w:r w:rsidR="004E3856" w:rsidRPr="00536FDD">
        <w:rPr>
          <w:lang w:eastAsia="en-US"/>
        </w:rPr>
        <w:t>ürkiye</w:t>
      </w:r>
      <w:r w:rsidRPr="00536FDD">
        <w:rPr>
          <w:lang w:eastAsia="en-US"/>
        </w:rPr>
        <w:t>. Toute responsabilité appartient donc au demandeur de visa et aucune réclamation ne pourra être effectuée en cas d’erreur ou de refus</w:t>
      </w:r>
      <w:r w:rsidR="00733654" w:rsidRPr="00536FDD">
        <w:rPr>
          <w:lang w:eastAsia="en-US"/>
        </w:rPr>
        <w:t>, ou en cas de demande posé sur une autre site internet</w:t>
      </w:r>
      <w:r w:rsidRPr="00536FDD">
        <w:rPr>
          <w:lang w:eastAsia="en-US"/>
        </w:rPr>
        <w:t>.</w:t>
      </w:r>
    </w:p>
    <w:p w14:paraId="45FDCA1E" w14:textId="343FA875" w:rsidR="00A7275C" w:rsidRPr="00536FDD" w:rsidRDefault="00A7275C" w:rsidP="002A79BB">
      <w:pPr>
        <w:jc w:val="both"/>
        <w:rPr>
          <w:lang w:eastAsia="en-US"/>
        </w:rPr>
      </w:pPr>
    </w:p>
    <w:p w14:paraId="092E55E4" w14:textId="77777777" w:rsidR="00A7275C" w:rsidRPr="00536FDD" w:rsidRDefault="00A7275C" w:rsidP="002A79BB">
      <w:pPr>
        <w:jc w:val="both"/>
        <w:rPr>
          <w:lang w:eastAsia="en-US"/>
        </w:rPr>
      </w:pPr>
    </w:p>
    <w:p w14:paraId="20904B3B" w14:textId="77777777" w:rsidR="00D17F5B" w:rsidRPr="00536FDD" w:rsidRDefault="00D17F5B" w:rsidP="002A79BB">
      <w:pPr>
        <w:jc w:val="both"/>
        <w:rPr>
          <w:b/>
          <w:bCs/>
          <w:lang w:eastAsia="en-US"/>
        </w:rPr>
      </w:pPr>
    </w:p>
    <w:p w14:paraId="6B138FEE" w14:textId="311154C7" w:rsidR="00366E87" w:rsidRPr="00536FDD" w:rsidRDefault="007A57D6" w:rsidP="002A79BB">
      <w:pPr>
        <w:jc w:val="both"/>
        <w:rPr>
          <w:b/>
          <w:lang w:eastAsia="en-US"/>
        </w:rPr>
      </w:pPr>
      <w:r w:rsidRPr="00536FDD">
        <w:rPr>
          <w:b/>
          <w:bCs/>
          <w:lang w:eastAsia="en-US"/>
        </w:rPr>
        <w:lastRenderedPageBreak/>
        <w:t>B</w:t>
      </w:r>
      <w:r w:rsidR="00366E87" w:rsidRPr="00536FDD">
        <w:rPr>
          <w:b/>
          <w:bCs/>
          <w:lang w:eastAsia="en-US"/>
        </w:rPr>
        <w:t>. LES DIFFERENTS TYPES DE VISAS</w:t>
      </w:r>
      <w:r w:rsidR="004D485D" w:rsidRPr="00536FDD">
        <w:rPr>
          <w:b/>
          <w:bCs/>
          <w:lang w:eastAsia="en-US"/>
        </w:rPr>
        <w:t xml:space="preserve"> ET DOCUMENT NECESSAIRES</w:t>
      </w:r>
    </w:p>
    <w:p w14:paraId="0CAEF71E" w14:textId="77777777" w:rsidR="00366E87" w:rsidRPr="00536FDD" w:rsidRDefault="00366E87" w:rsidP="002A79BB">
      <w:pPr>
        <w:jc w:val="both"/>
        <w:rPr>
          <w:lang w:eastAsia="en-US"/>
        </w:rPr>
      </w:pPr>
    </w:p>
    <w:p w14:paraId="33216EC2" w14:textId="2C432084" w:rsidR="0096313B" w:rsidRPr="00536FDD" w:rsidRDefault="0096313B" w:rsidP="0096313B">
      <w:pPr>
        <w:pStyle w:val="ListParagraph"/>
        <w:numPr>
          <w:ilvl w:val="0"/>
          <w:numId w:val="4"/>
        </w:numPr>
        <w:jc w:val="both"/>
        <w:rPr>
          <w:bCs/>
          <w:lang w:eastAsia="en-US"/>
        </w:rPr>
      </w:pPr>
      <w:r w:rsidRPr="00536FDD">
        <w:rPr>
          <w:bCs/>
          <w:lang w:eastAsia="en-US"/>
        </w:rPr>
        <w:t>Visa touristique</w:t>
      </w:r>
      <w:r w:rsidR="007A57D6" w:rsidRPr="00536FDD">
        <w:rPr>
          <w:bCs/>
          <w:lang w:eastAsia="en-US"/>
        </w:rPr>
        <w:t xml:space="preserve"> et affaires</w:t>
      </w:r>
    </w:p>
    <w:p w14:paraId="7C6F8E65" w14:textId="77777777" w:rsidR="00FE5D8D" w:rsidRPr="00536FDD" w:rsidRDefault="00FE5D8D" w:rsidP="00FE5D8D">
      <w:pPr>
        <w:pStyle w:val="ListParagraph"/>
        <w:numPr>
          <w:ilvl w:val="0"/>
          <w:numId w:val="4"/>
        </w:numPr>
        <w:jc w:val="both"/>
      </w:pPr>
      <w:r w:rsidRPr="00536FDD">
        <w:t>Visa de regroupement familial</w:t>
      </w:r>
    </w:p>
    <w:p w14:paraId="36FD8286" w14:textId="24A2C565" w:rsidR="0096313B" w:rsidRPr="00536FDD" w:rsidRDefault="0096313B" w:rsidP="0096313B">
      <w:pPr>
        <w:pStyle w:val="ListParagraph"/>
        <w:numPr>
          <w:ilvl w:val="0"/>
          <w:numId w:val="4"/>
        </w:numPr>
        <w:jc w:val="both"/>
        <w:rPr>
          <w:bCs/>
          <w:lang w:eastAsia="en-US"/>
        </w:rPr>
      </w:pPr>
      <w:r w:rsidRPr="00536FDD">
        <w:rPr>
          <w:bCs/>
          <w:lang w:eastAsia="en-US"/>
        </w:rPr>
        <w:t>Visa de travail</w:t>
      </w:r>
    </w:p>
    <w:p w14:paraId="36852752" w14:textId="20A6D48C" w:rsidR="0096313B" w:rsidRPr="00536FDD" w:rsidRDefault="0096313B" w:rsidP="0096313B">
      <w:pPr>
        <w:pStyle w:val="ListParagraph"/>
        <w:numPr>
          <w:ilvl w:val="0"/>
          <w:numId w:val="4"/>
        </w:numPr>
        <w:jc w:val="both"/>
        <w:rPr>
          <w:bCs/>
          <w:lang w:eastAsia="en-US"/>
        </w:rPr>
      </w:pPr>
      <w:r w:rsidRPr="00536FDD">
        <w:rPr>
          <w:bCs/>
          <w:lang w:eastAsia="en-US"/>
        </w:rPr>
        <w:t>Visa d’études</w:t>
      </w:r>
    </w:p>
    <w:p w14:paraId="2D424A0F" w14:textId="2AD95E66" w:rsidR="0096313B" w:rsidRPr="00536FDD" w:rsidRDefault="0096313B" w:rsidP="0096313B">
      <w:pPr>
        <w:pStyle w:val="ListParagraph"/>
        <w:numPr>
          <w:ilvl w:val="0"/>
          <w:numId w:val="4"/>
        </w:numPr>
        <w:rPr>
          <w:bCs/>
          <w:lang w:eastAsia="en-US"/>
        </w:rPr>
      </w:pPr>
      <w:r w:rsidRPr="00536FDD">
        <w:rPr>
          <w:bCs/>
          <w:lang w:eastAsia="en-US"/>
        </w:rPr>
        <w:t>Visa de stage ou de programmes universitaires Erasmus et AIESEC</w:t>
      </w:r>
    </w:p>
    <w:p w14:paraId="5B48EAF4" w14:textId="6F5419F9" w:rsidR="0096313B" w:rsidRPr="00536FDD" w:rsidRDefault="0096313B" w:rsidP="0096313B">
      <w:pPr>
        <w:pStyle w:val="ListParagraph"/>
        <w:numPr>
          <w:ilvl w:val="0"/>
          <w:numId w:val="4"/>
        </w:numPr>
        <w:jc w:val="both"/>
        <w:rPr>
          <w:bCs/>
          <w:lang w:eastAsia="en-US"/>
        </w:rPr>
      </w:pPr>
      <w:r w:rsidRPr="00536FDD">
        <w:rPr>
          <w:bCs/>
          <w:lang w:eastAsia="en-US"/>
        </w:rPr>
        <w:t>Visa de montage (visa technique)</w:t>
      </w:r>
    </w:p>
    <w:p w14:paraId="17FE166C" w14:textId="73BE30DA" w:rsidR="00FE5D8D" w:rsidRPr="00536FDD" w:rsidRDefault="00FE5D8D" w:rsidP="00FE5D8D">
      <w:pPr>
        <w:pStyle w:val="ListParagraph"/>
        <w:numPr>
          <w:ilvl w:val="0"/>
          <w:numId w:val="4"/>
        </w:numPr>
        <w:jc w:val="both"/>
        <w:rPr>
          <w:bCs/>
          <w:lang w:eastAsia="en-US"/>
        </w:rPr>
      </w:pPr>
      <w:r w:rsidRPr="00536FDD">
        <w:rPr>
          <w:bCs/>
          <w:lang w:eastAsia="en-US"/>
        </w:rPr>
        <w:t>Visa soins médicaux</w:t>
      </w:r>
      <w:r w:rsidR="007A57D6" w:rsidRPr="00536FDD">
        <w:rPr>
          <w:bCs/>
          <w:lang w:eastAsia="en-US"/>
        </w:rPr>
        <w:t xml:space="preserve"> et accompagnateur</w:t>
      </w:r>
      <w:r w:rsidR="00A6559A" w:rsidRPr="00536FDD">
        <w:rPr>
          <w:bCs/>
          <w:lang w:eastAsia="en-US"/>
        </w:rPr>
        <w:t>(</w:t>
      </w:r>
      <w:r w:rsidR="007A57D6" w:rsidRPr="00536FDD">
        <w:rPr>
          <w:bCs/>
          <w:lang w:eastAsia="en-US"/>
        </w:rPr>
        <w:t>s</w:t>
      </w:r>
      <w:r w:rsidR="00A6559A" w:rsidRPr="00536FDD">
        <w:rPr>
          <w:bCs/>
          <w:lang w:eastAsia="en-US"/>
        </w:rPr>
        <w:t>)</w:t>
      </w:r>
    </w:p>
    <w:p w14:paraId="6AFDD85A" w14:textId="77777777" w:rsidR="00FE5D8D" w:rsidRPr="00536FDD" w:rsidRDefault="00FE5D8D" w:rsidP="00FE5D8D">
      <w:pPr>
        <w:pStyle w:val="ListParagraph"/>
        <w:numPr>
          <w:ilvl w:val="0"/>
          <w:numId w:val="4"/>
        </w:numPr>
        <w:jc w:val="both"/>
        <w:rPr>
          <w:bCs/>
          <w:lang w:eastAsia="en-US"/>
        </w:rPr>
      </w:pPr>
      <w:r w:rsidRPr="00536FDD">
        <w:rPr>
          <w:bCs/>
          <w:lang w:eastAsia="en-US"/>
        </w:rPr>
        <w:t>Visa de recherche</w:t>
      </w:r>
    </w:p>
    <w:p w14:paraId="176A7061" w14:textId="09C36D1F" w:rsidR="0096313B" w:rsidRPr="00536FDD" w:rsidRDefault="0096313B" w:rsidP="0096313B">
      <w:pPr>
        <w:pStyle w:val="ListParagraph"/>
        <w:numPr>
          <w:ilvl w:val="0"/>
          <w:numId w:val="4"/>
        </w:numPr>
        <w:jc w:val="both"/>
        <w:rPr>
          <w:bCs/>
          <w:lang w:eastAsia="en-US"/>
        </w:rPr>
      </w:pPr>
      <w:r w:rsidRPr="00536FDD">
        <w:rPr>
          <w:bCs/>
          <w:lang w:eastAsia="en-US"/>
        </w:rPr>
        <w:t>Visa opérateur</w:t>
      </w:r>
      <w:r w:rsidR="007A57D6" w:rsidRPr="00536FDD">
        <w:rPr>
          <w:bCs/>
          <w:lang w:eastAsia="en-US"/>
        </w:rPr>
        <w:t xml:space="preserve"> touristique</w:t>
      </w:r>
    </w:p>
    <w:p w14:paraId="48E2BC8C" w14:textId="6EE8B399" w:rsidR="0096313B" w:rsidRPr="00536FDD" w:rsidRDefault="0096313B" w:rsidP="0096313B">
      <w:pPr>
        <w:pStyle w:val="ListParagraph"/>
        <w:numPr>
          <w:ilvl w:val="0"/>
          <w:numId w:val="4"/>
        </w:numPr>
        <w:jc w:val="both"/>
        <w:rPr>
          <w:bCs/>
          <w:lang w:eastAsia="en-US"/>
        </w:rPr>
      </w:pPr>
      <w:r w:rsidRPr="00536FDD">
        <w:rPr>
          <w:bCs/>
          <w:lang w:eastAsia="en-US"/>
        </w:rPr>
        <w:t>Visa de tournage</w:t>
      </w:r>
    </w:p>
    <w:p w14:paraId="6FE140CC" w14:textId="36B37D28" w:rsidR="001A235A" w:rsidRPr="00536FDD" w:rsidRDefault="00E549B8" w:rsidP="00435538">
      <w:pPr>
        <w:pStyle w:val="ListParagraph"/>
        <w:numPr>
          <w:ilvl w:val="0"/>
          <w:numId w:val="4"/>
        </w:numPr>
        <w:jc w:val="both"/>
        <w:rPr>
          <w:bCs/>
          <w:lang w:eastAsia="en-US"/>
        </w:rPr>
      </w:pPr>
      <w:r w:rsidRPr="00536FDD">
        <w:rPr>
          <w:bCs/>
          <w:lang w:eastAsia="en-US"/>
        </w:rPr>
        <w:t>Visa transit</w:t>
      </w:r>
    </w:p>
    <w:p w14:paraId="7DA8276D" w14:textId="77777777" w:rsidR="0096313B" w:rsidRPr="00536FDD" w:rsidRDefault="0096313B" w:rsidP="002A79BB">
      <w:pPr>
        <w:jc w:val="both"/>
        <w:rPr>
          <w:lang w:eastAsia="en-US"/>
        </w:rPr>
      </w:pPr>
    </w:p>
    <w:p w14:paraId="4B002922" w14:textId="1ED52ABF" w:rsidR="00C1313D" w:rsidRPr="00536FDD" w:rsidRDefault="00C1313D" w:rsidP="000B176C">
      <w:pPr>
        <w:pStyle w:val="ListParagraph"/>
        <w:numPr>
          <w:ilvl w:val="0"/>
          <w:numId w:val="8"/>
        </w:numPr>
        <w:jc w:val="both"/>
        <w:rPr>
          <w:b/>
          <w:lang w:eastAsia="en-US"/>
        </w:rPr>
      </w:pPr>
      <w:r w:rsidRPr="00536FDD">
        <w:rPr>
          <w:b/>
          <w:lang w:eastAsia="en-US"/>
        </w:rPr>
        <w:t>Le vis</w:t>
      </w:r>
      <w:r w:rsidR="00FF5397" w:rsidRPr="00536FDD">
        <w:rPr>
          <w:b/>
          <w:lang w:eastAsia="en-US"/>
        </w:rPr>
        <w:t>a touristique</w:t>
      </w:r>
      <w:r w:rsidR="000F5A3B" w:rsidRPr="00536FDD">
        <w:rPr>
          <w:b/>
          <w:lang w:eastAsia="en-US"/>
        </w:rPr>
        <w:t xml:space="preserve">, </w:t>
      </w:r>
      <w:proofErr w:type="gramStart"/>
      <w:r w:rsidR="005861A1" w:rsidRPr="00536FDD">
        <w:rPr>
          <w:b/>
          <w:lang w:eastAsia="en-US"/>
        </w:rPr>
        <w:t>affaires</w:t>
      </w:r>
      <w:r w:rsidRPr="00536FDD">
        <w:rPr>
          <w:b/>
          <w:lang w:eastAsia="en-US"/>
        </w:rPr>
        <w:t>:</w:t>
      </w:r>
      <w:proofErr w:type="gramEnd"/>
    </w:p>
    <w:p w14:paraId="4B002923" w14:textId="77777777" w:rsidR="002A79BB" w:rsidRPr="00536FDD" w:rsidRDefault="002A79BB" w:rsidP="003B7D7C">
      <w:pPr>
        <w:jc w:val="both"/>
        <w:rPr>
          <w:lang w:eastAsia="en-US"/>
        </w:rPr>
      </w:pPr>
    </w:p>
    <w:p w14:paraId="4B002924" w14:textId="0658187D" w:rsidR="00D255FA" w:rsidRPr="00536FDD" w:rsidRDefault="00D255FA" w:rsidP="004F0F2D">
      <w:pPr>
        <w:jc w:val="both"/>
        <w:rPr>
          <w:lang w:eastAsia="en-US"/>
        </w:rPr>
      </w:pPr>
      <w:r w:rsidRPr="00536FDD">
        <w:rPr>
          <w:lang w:eastAsia="en-US"/>
        </w:rPr>
        <w:t>Le</w:t>
      </w:r>
      <w:r w:rsidR="004F0F2D" w:rsidRPr="00536FDD">
        <w:rPr>
          <w:lang w:eastAsia="en-US"/>
        </w:rPr>
        <w:t xml:space="preserve">s visas touristiques, affaires </w:t>
      </w:r>
      <w:r w:rsidR="000B176C" w:rsidRPr="00536FDD">
        <w:rPr>
          <w:lang w:eastAsia="en-US"/>
        </w:rPr>
        <w:t xml:space="preserve">ou </w:t>
      </w:r>
      <w:r w:rsidR="00E133EF" w:rsidRPr="00536FDD">
        <w:rPr>
          <w:lang w:eastAsia="en-US"/>
        </w:rPr>
        <w:t>étudiants</w:t>
      </w:r>
      <w:r w:rsidR="004F0F2D" w:rsidRPr="00536FDD">
        <w:rPr>
          <w:lang w:eastAsia="en-US"/>
        </w:rPr>
        <w:t xml:space="preserve"> </w:t>
      </w:r>
      <w:r w:rsidRPr="00536FDD">
        <w:rPr>
          <w:lang w:eastAsia="en-US"/>
        </w:rPr>
        <w:t>peu</w:t>
      </w:r>
      <w:r w:rsidR="004F0F2D" w:rsidRPr="00536FDD">
        <w:rPr>
          <w:lang w:eastAsia="en-US"/>
        </w:rPr>
        <w:t>ven</w:t>
      </w:r>
      <w:r w:rsidRPr="00536FDD">
        <w:rPr>
          <w:lang w:eastAsia="en-US"/>
        </w:rPr>
        <w:t xml:space="preserve">t </w:t>
      </w:r>
      <w:r w:rsidR="0023011C" w:rsidRPr="00536FDD">
        <w:rPr>
          <w:lang w:eastAsia="en-US"/>
        </w:rPr>
        <w:t xml:space="preserve">autoriser une </w:t>
      </w:r>
      <w:r w:rsidRPr="00536FDD">
        <w:rPr>
          <w:lang w:eastAsia="en-US"/>
        </w:rPr>
        <w:t>entrée unique ou d</w:t>
      </w:r>
      <w:r w:rsidR="0023011C" w:rsidRPr="00536FDD">
        <w:rPr>
          <w:lang w:eastAsia="en-US"/>
        </w:rPr>
        <w:t xml:space="preserve">es </w:t>
      </w:r>
      <w:r w:rsidRPr="00536FDD">
        <w:rPr>
          <w:lang w:eastAsia="en-US"/>
        </w:rPr>
        <w:t xml:space="preserve">entrées multiples (sauf le visa pour soins médicaux qui est </w:t>
      </w:r>
      <w:r w:rsidR="00514B31" w:rsidRPr="00536FDD">
        <w:rPr>
          <w:lang w:eastAsia="en-US"/>
        </w:rPr>
        <w:t xml:space="preserve">à </w:t>
      </w:r>
      <w:proofErr w:type="spellStart"/>
      <w:r w:rsidRPr="00536FDD">
        <w:rPr>
          <w:lang w:eastAsia="en-US"/>
        </w:rPr>
        <w:t>entrée</w:t>
      </w:r>
      <w:proofErr w:type="spellEnd"/>
      <w:r w:rsidRPr="00536FDD">
        <w:rPr>
          <w:lang w:eastAsia="en-US"/>
        </w:rPr>
        <w:t xml:space="preserve"> unique)</w:t>
      </w:r>
      <w:r w:rsidR="003F620E" w:rsidRPr="00536FDD">
        <w:rPr>
          <w:lang w:eastAsia="en-US"/>
        </w:rPr>
        <w:t>,</w:t>
      </w:r>
      <w:r w:rsidR="005549F8" w:rsidRPr="00536FDD">
        <w:rPr>
          <w:lang w:eastAsia="en-US"/>
        </w:rPr>
        <w:t xml:space="preserve"> comme inscrit sur le visa</w:t>
      </w:r>
      <w:r w:rsidRPr="00536FDD">
        <w:rPr>
          <w:lang w:eastAsia="en-US"/>
        </w:rPr>
        <w:t xml:space="preserve">. </w:t>
      </w:r>
      <w:r w:rsidR="00514B31" w:rsidRPr="00536FDD">
        <w:rPr>
          <w:lang w:eastAsia="en-US"/>
        </w:rPr>
        <w:t xml:space="preserve">Il est fortement conseillé de présenter des documents qui justifient </w:t>
      </w:r>
      <w:r w:rsidR="00C727BB" w:rsidRPr="00536FDD">
        <w:rPr>
          <w:lang w:eastAsia="en-US"/>
        </w:rPr>
        <w:t xml:space="preserve">une demande de </w:t>
      </w:r>
      <w:r w:rsidR="00514B31" w:rsidRPr="00536FDD">
        <w:rPr>
          <w:lang w:eastAsia="en-US"/>
        </w:rPr>
        <w:t xml:space="preserve">visa d’entrées multiples. </w:t>
      </w:r>
    </w:p>
    <w:p w14:paraId="4B002925" w14:textId="77777777" w:rsidR="00D255FA" w:rsidRPr="00536FDD" w:rsidRDefault="00D255FA" w:rsidP="003B7D7C">
      <w:pPr>
        <w:jc w:val="both"/>
        <w:rPr>
          <w:lang w:eastAsia="en-US"/>
        </w:rPr>
      </w:pPr>
    </w:p>
    <w:p w14:paraId="4B002926" w14:textId="17774FF5" w:rsidR="003B7D7C" w:rsidRPr="00536FDD" w:rsidRDefault="0096313B" w:rsidP="002D174C">
      <w:pPr>
        <w:jc w:val="both"/>
        <w:rPr>
          <w:lang w:eastAsia="en-US"/>
        </w:rPr>
      </w:pPr>
      <w:r w:rsidRPr="00536FDD">
        <w:rPr>
          <w:lang w:eastAsia="en-US"/>
        </w:rPr>
        <w:t xml:space="preserve">La personne doit </w:t>
      </w:r>
      <w:r w:rsidR="003B7D7C" w:rsidRPr="00536FDD">
        <w:rPr>
          <w:lang w:eastAsia="en-US"/>
        </w:rPr>
        <w:t xml:space="preserve">se présenter au Service </w:t>
      </w:r>
      <w:r w:rsidR="00165050" w:rsidRPr="00536FDD">
        <w:rPr>
          <w:lang w:eastAsia="en-US"/>
        </w:rPr>
        <w:t>C</w:t>
      </w:r>
      <w:r w:rsidR="003B7D7C" w:rsidRPr="00536FDD">
        <w:rPr>
          <w:lang w:eastAsia="en-US"/>
        </w:rPr>
        <w:t>onsulaire de l’Ambassade de T</w:t>
      </w:r>
      <w:r w:rsidR="004E3856" w:rsidRPr="00536FDD">
        <w:rPr>
          <w:lang w:eastAsia="en-US"/>
        </w:rPr>
        <w:t>ürkiye</w:t>
      </w:r>
      <w:r w:rsidR="003B7D7C" w:rsidRPr="00536FDD">
        <w:rPr>
          <w:lang w:eastAsia="en-US"/>
        </w:rPr>
        <w:t xml:space="preserve"> à Rabat </w:t>
      </w:r>
      <w:r w:rsidR="00351DD1" w:rsidRPr="00536FDD">
        <w:rPr>
          <w:lang w:eastAsia="en-US"/>
        </w:rPr>
        <w:t xml:space="preserve">avec </w:t>
      </w:r>
      <w:r w:rsidRPr="00536FDD">
        <w:rPr>
          <w:lang w:eastAsia="en-US"/>
        </w:rPr>
        <w:t>un</w:t>
      </w:r>
      <w:r w:rsidR="00351DD1" w:rsidRPr="00536FDD">
        <w:rPr>
          <w:lang w:eastAsia="en-US"/>
        </w:rPr>
        <w:t xml:space="preserve"> dossier qui doit contenir </w:t>
      </w:r>
      <w:r w:rsidR="003B7D7C" w:rsidRPr="00536FDD">
        <w:rPr>
          <w:lang w:eastAsia="en-US"/>
        </w:rPr>
        <w:t>les documents suivants</w:t>
      </w:r>
      <w:r w:rsidR="00C521BE" w:rsidRPr="00536FDD">
        <w:rPr>
          <w:lang w:eastAsia="en-US"/>
        </w:rPr>
        <w:t xml:space="preserve"> </w:t>
      </w:r>
      <w:r w:rsidR="00C521BE" w:rsidRPr="00536FDD">
        <w:rPr>
          <w:rFonts w:eastAsia="Times New Roman"/>
          <w:b/>
          <w:color w:val="121212"/>
        </w:rPr>
        <w:t>à la date</w:t>
      </w:r>
      <w:r w:rsidRPr="00536FDD">
        <w:rPr>
          <w:rFonts w:eastAsia="Times New Roman"/>
          <w:b/>
          <w:color w:val="121212"/>
        </w:rPr>
        <w:t xml:space="preserve"> et</w:t>
      </w:r>
      <w:r w:rsidRPr="00536FDD">
        <w:rPr>
          <w:rFonts w:eastAsia="Times New Roman"/>
          <w:color w:val="121212"/>
        </w:rPr>
        <w:t xml:space="preserve"> </w:t>
      </w:r>
      <w:r w:rsidRPr="00536FDD">
        <w:rPr>
          <w:rFonts w:eastAsia="Times New Roman"/>
          <w:b/>
          <w:bCs/>
          <w:color w:val="121212"/>
        </w:rPr>
        <w:t>à l’heure</w:t>
      </w:r>
      <w:r w:rsidR="00C521BE" w:rsidRPr="00536FDD">
        <w:rPr>
          <w:rFonts w:eastAsia="Times New Roman"/>
          <w:color w:val="121212"/>
        </w:rPr>
        <w:t xml:space="preserve"> </w:t>
      </w:r>
      <w:r w:rsidR="00C521BE" w:rsidRPr="00536FDD">
        <w:rPr>
          <w:rFonts w:eastAsia="Times New Roman"/>
          <w:b/>
          <w:color w:val="121212"/>
        </w:rPr>
        <w:t>d</w:t>
      </w:r>
      <w:r w:rsidR="00165050" w:rsidRPr="00536FDD">
        <w:rPr>
          <w:rFonts w:eastAsia="Times New Roman"/>
          <w:b/>
          <w:color w:val="121212"/>
        </w:rPr>
        <w:t>u</w:t>
      </w:r>
      <w:r w:rsidR="00C521BE" w:rsidRPr="00536FDD">
        <w:rPr>
          <w:rFonts w:eastAsia="Times New Roman"/>
          <w:b/>
          <w:color w:val="121212"/>
        </w:rPr>
        <w:t xml:space="preserve"> rendez-</w:t>
      </w:r>
      <w:proofErr w:type="gramStart"/>
      <w:r w:rsidR="00C521BE" w:rsidRPr="00536FDD">
        <w:rPr>
          <w:rFonts w:eastAsia="Times New Roman"/>
          <w:b/>
          <w:color w:val="121212"/>
        </w:rPr>
        <w:t>vous</w:t>
      </w:r>
      <w:r w:rsidR="003B7D7C" w:rsidRPr="00536FDD">
        <w:rPr>
          <w:lang w:eastAsia="en-US"/>
        </w:rPr>
        <w:t>:</w:t>
      </w:r>
      <w:proofErr w:type="gramEnd"/>
    </w:p>
    <w:p w14:paraId="4B002927" w14:textId="77777777" w:rsidR="003B7D7C" w:rsidRPr="00536FDD" w:rsidRDefault="003B7D7C" w:rsidP="002D174C">
      <w:pPr>
        <w:jc w:val="both"/>
        <w:rPr>
          <w:lang w:eastAsia="en-US"/>
        </w:rPr>
      </w:pPr>
    </w:p>
    <w:p w14:paraId="4B002928" w14:textId="36D7B040" w:rsidR="003B7D7C" w:rsidRPr="00536FDD" w:rsidRDefault="003B7D7C" w:rsidP="00DC3899">
      <w:pPr>
        <w:ind w:left="708"/>
        <w:jc w:val="both"/>
        <w:rPr>
          <w:lang w:eastAsia="en-US"/>
        </w:rPr>
      </w:pPr>
      <w:r w:rsidRPr="00536FDD">
        <w:rPr>
          <w:lang w:eastAsia="en-US"/>
        </w:rPr>
        <w:t xml:space="preserve">- Formulaire électronique de demande de visa </w:t>
      </w:r>
      <w:r w:rsidRPr="00536FDD">
        <w:rPr>
          <w:rFonts w:eastAsia="Times New Roman"/>
          <w:color w:val="121212"/>
        </w:rPr>
        <w:t>dûment rempli</w:t>
      </w:r>
      <w:r w:rsidR="00D255FA" w:rsidRPr="00536FDD">
        <w:rPr>
          <w:rFonts w:eastAsia="Times New Roman"/>
          <w:color w:val="121212"/>
        </w:rPr>
        <w:t xml:space="preserve"> en ligne sur le site</w:t>
      </w:r>
      <w:r w:rsidR="00514B31" w:rsidRPr="00536FDD">
        <w:rPr>
          <w:rFonts w:eastAsia="Times New Roman"/>
          <w:color w:val="121212"/>
        </w:rPr>
        <w:t xml:space="preserve"> </w:t>
      </w:r>
      <w:hyperlink r:id="rId17" w:history="1">
        <w:r w:rsidR="00514B31" w:rsidRPr="00536FDD">
          <w:rPr>
            <w:rStyle w:val="Hyperlink"/>
            <w:rFonts w:eastAsia="Times New Roman"/>
          </w:rPr>
          <w:t>www.visa.gov.tr</w:t>
        </w:r>
      </w:hyperlink>
      <w:r w:rsidRPr="00536FDD">
        <w:rPr>
          <w:rFonts w:eastAsia="Times New Roman"/>
          <w:color w:val="121212"/>
        </w:rPr>
        <w:t xml:space="preserve">, </w:t>
      </w:r>
      <w:r w:rsidR="003140F0" w:rsidRPr="00536FDD">
        <w:rPr>
          <w:rFonts w:eastAsia="Times New Roman"/>
          <w:color w:val="121212"/>
        </w:rPr>
        <w:t>imprimé et signé,</w:t>
      </w:r>
    </w:p>
    <w:p w14:paraId="4B002929" w14:textId="77777777" w:rsidR="003B7D7C" w:rsidRPr="00536FDD" w:rsidRDefault="003B7D7C" w:rsidP="00DC3899">
      <w:pPr>
        <w:ind w:left="708"/>
        <w:jc w:val="both"/>
        <w:rPr>
          <w:lang w:eastAsia="en-US"/>
        </w:rPr>
      </w:pPr>
    </w:p>
    <w:p w14:paraId="4B00292A" w14:textId="77777777" w:rsidR="003B7D7C" w:rsidRPr="00536FDD" w:rsidRDefault="003B7D7C" w:rsidP="00DC3899">
      <w:pPr>
        <w:ind w:left="708"/>
        <w:jc w:val="both"/>
        <w:rPr>
          <w:lang w:eastAsia="en-US"/>
        </w:rPr>
      </w:pPr>
      <w:r w:rsidRPr="00536FDD">
        <w:rPr>
          <w:lang w:eastAsia="en-US"/>
        </w:rPr>
        <w:t>- Passeport valide de plus de 6 mois</w:t>
      </w:r>
      <w:r w:rsidR="00976B57" w:rsidRPr="00536FDD">
        <w:rPr>
          <w:lang w:eastAsia="en-US"/>
        </w:rPr>
        <w:t xml:space="preserve"> avec au moins une page blanche,</w:t>
      </w:r>
    </w:p>
    <w:p w14:paraId="4B00292B" w14:textId="77777777" w:rsidR="003B7D7C" w:rsidRPr="00536FDD" w:rsidRDefault="003B7D7C" w:rsidP="00DC3899">
      <w:pPr>
        <w:ind w:left="708"/>
        <w:jc w:val="both"/>
        <w:rPr>
          <w:lang w:eastAsia="en-US"/>
        </w:rPr>
      </w:pPr>
    </w:p>
    <w:p w14:paraId="4B00292C" w14:textId="21E7DB26" w:rsidR="003B7D7C" w:rsidRPr="00536FDD" w:rsidRDefault="003B7D7C" w:rsidP="004E5FE5">
      <w:pPr>
        <w:ind w:left="708"/>
        <w:jc w:val="both"/>
        <w:rPr>
          <w:lang w:eastAsia="en-US"/>
        </w:rPr>
      </w:pPr>
      <w:r w:rsidRPr="00536FDD">
        <w:rPr>
          <w:lang w:eastAsia="en-US"/>
        </w:rPr>
        <w:t xml:space="preserve">- </w:t>
      </w:r>
      <w:r w:rsidR="00BA463F" w:rsidRPr="00536FDD">
        <w:rPr>
          <w:bCs/>
        </w:rPr>
        <w:t>Carte d’identité marocaine</w:t>
      </w:r>
      <w:r w:rsidR="00F415B9" w:rsidRPr="00536FDD">
        <w:rPr>
          <w:bCs/>
        </w:rPr>
        <w:t xml:space="preserve"> (pour les marocains) ou </w:t>
      </w:r>
      <w:r w:rsidRPr="00536FDD">
        <w:rPr>
          <w:lang w:eastAsia="en-US"/>
        </w:rPr>
        <w:t>Carte de séjour au Maroc</w:t>
      </w:r>
      <w:r w:rsidR="00762034" w:rsidRPr="00536FDD">
        <w:rPr>
          <w:lang w:eastAsia="en-US"/>
        </w:rPr>
        <w:t xml:space="preserve"> </w:t>
      </w:r>
      <w:r w:rsidR="00F415B9" w:rsidRPr="00536FDD">
        <w:rPr>
          <w:lang w:eastAsia="en-US"/>
        </w:rPr>
        <w:t>(</w:t>
      </w:r>
      <w:r w:rsidR="006677F9" w:rsidRPr="00536FDD">
        <w:rPr>
          <w:bCs/>
          <w:lang w:eastAsia="en-US"/>
        </w:rPr>
        <w:t>pour les ressortissants des pays tiers</w:t>
      </w:r>
      <w:r w:rsidR="00F415B9" w:rsidRPr="00536FDD">
        <w:rPr>
          <w:bCs/>
          <w:lang w:eastAsia="en-US"/>
        </w:rPr>
        <w:t>)</w:t>
      </w:r>
      <w:r w:rsidR="006677F9" w:rsidRPr="00536FDD">
        <w:rPr>
          <w:lang w:eastAsia="en-US"/>
        </w:rPr>
        <w:t xml:space="preserve">, </w:t>
      </w:r>
      <w:r w:rsidR="00762034" w:rsidRPr="00536FDD">
        <w:rPr>
          <w:lang w:eastAsia="en-US"/>
        </w:rPr>
        <w:t xml:space="preserve">valide </w:t>
      </w:r>
      <w:r w:rsidR="00E42F1A" w:rsidRPr="00536FDD">
        <w:rPr>
          <w:lang w:eastAsia="en-US"/>
        </w:rPr>
        <w:t xml:space="preserve">plus de </w:t>
      </w:r>
      <w:r w:rsidR="00762034" w:rsidRPr="00536FDD">
        <w:rPr>
          <w:lang w:eastAsia="en-US"/>
        </w:rPr>
        <w:t>6 mois</w:t>
      </w:r>
      <w:r w:rsidRPr="00536FDD">
        <w:rPr>
          <w:lang w:eastAsia="en-US"/>
        </w:rPr>
        <w:t>,</w:t>
      </w:r>
    </w:p>
    <w:p w14:paraId="4B00292D" w14:textId="77777777" w:rsidR="003B7D7C" w:rsidRPr="00536FDD" w:rsidRDefault="003B7D7C" w:rsidP="00DC3899">
      <w:pPr>
        <w:ind w:left="708"/>
        <w:jc w:val="both"/>
        <w:rPr>
          <w:lang w:eastAsia="en-US"/>
        </w:rPr>
      </w:pPr>
    </w:p>
    <w:p w14:paraId="4B00292E" w14:textId="1659845F" w:rsidR="003B7D7C" w:rsidRPr="00536FDD" w:rsidRDefault="003B7D7C" w:rsidP="00DC3899">
      <w:pPr>
        <w:ind w:left="708"/>
        <w:jc w:val="both"/>
        <w:rPr>
          <w:lang w:eastAsia="en-US"/>
        </w:rPr>
      </w:pPr>
      <w:r w:rsidRPr="00536FDD">
        <w:rPr>
          <w:lang w:eastAsia="en-US"/>
        </w:rPr>
        <w:t xml:space="preserve">- </w:t>
      </w:r>
      <w:r w:rsidR="008D6FBF" w:rsidRPr="00536FDD">
        <w:rPr>
          <w:lang w:eastAsia="en-US"/>
        </w:rPr>
        <w:t>Deux</w:t>
      </w:r>
      <w:r w:rsidR="00351DD1" w:rsidRPr="00536FDD">
        <w:rPr>
          <w:lang w:eastAsia="en-US"/>
        </w:rPr>
        <w:t> photo</w:t>
      </w:r>
      <w:r w:rsidR="00FE5D8D" w:rsidRPr="00536FDD">
        <w:rPr>
          <w:lang w:eastAsia="en-US"/>
        </w:rPr>
        <w:t>s</w:t>
      </w:r>
      <w:r w:rsidRPr="00536FDD">
        <w:rPr>
          <w:lang w:eastAsia="en-US"/>
        </w:rPr>
        <w:t xml:space="preserve"> d’identi</w:t>
      </w:r>
      <w:r w:rsidR="00351DD1" w:rsidRPr="00536FDD">
        <w:rPr>
          <w:lang w:eastAsia="en-US"/>
        </w:rPr>
        <w:t>té biométrique</w:t>
      </w:r>
      <w:r w:rsidR="00D00764" w:rsidRPr="00536FDD">
        <w:rPr>
          <w:lang w:eastAsia="en-US"/>
        </w:rPr>
        <w:t>s</w:t>
      </w:r>
      <w:r w:rsidR="005C1401" w:rsidRPr="00536FDD">
        <w:rPr>
          <w:lang w:eastAsia="en-US"/>
        </w:rPr>
        <w:t xml:space="preserve"> de dimension</w:t>
      </w:r>
      <w:r w:rsidR="00514B31" w:rsidRPr="00536FDD">
        <w:rPr>
          <w:lang w:eastAsia="en-US"/>
        </w:rPr>
        <w:t>s</w:t>
      </w:r>
      <w:r w:rsidR="005C1401" w:rsidRPr="00536FDD">
        <w:rPr>
          <w:lang w:eastAsia="en-US"/>
        </w:rPr>
        <w:t xml:space="preserve"> 6x</w:t>
      </w:r>
      <w:r w:rsidRPr="00536FDD">
        <w:rPr>
          <w:lang w:eastAsia="en-US"/>
        </w:rPr>
        <w:t xml:space="preserve">6 </w:t>
      </w:r>
      <w:r w:rsidR="005C1401" w:rsidRPr="00536FDD">
        <w:rPr>
          <w:lang w:eastAsia="en-US"/>
        </w:rPr>
        <w:t xml:space="preserve">cm </w:t>
      </w:r>
      <w:r w:rsidRPr="00536FDD">
        <w:rPr>
          <w:lang w:eastAsia="en-US"/>
        </w:rPr>
        <w:t>sur fond blanc</w:t>
      </w:r>
      <w:r w:rsidR="005C1401" w:rsidRPr="00536FDD">
        <w:rPr>
          <w:lang w:eastAsia="en-US"/>
        </w:rPr>
        <w:t>,</w:t>
      </w:r>
    </w:p>
    <w:p w14:paraId="4B00292F" w14:textId="77777777" w:rsidR="003B7D7C" w:rsidRPr="00536FDD" w:rsidRDefault="003B7D7C" w:rsidP="00DC3899">
      <w:pPr>
        <w:ind w:left="708"/>
        <w:jc w:val="both"/>
        <w:rPr>
          <w:lang w:eastAsia="en-US"/>
        </w:rPr>
      </w:pPr>
    </w:p>
    <w:p w14:paraId="4B002930" w14:textId="77777777" w:rsidR="003B7D7C" w:rsidRPr="00536FDD" w:rsidRDefault="005C1401" w:rsidP="00DC3899">
      <w:pPr>
        <w:ind w:left="708"/>
        <w:jc w:val="both"/>
        <w:rPr>
          <w:lang w:eastAsia="en-US"/>
        </w:rPr>
      </w:pPr>
      <w:r w:rsidRPr="00536FDD">
        <w:rPr>
          <w:lang w:eastAsia="en-US"/>
        </w:rPr>
        <w:t>- Réservation d’hôtel,</w:t>
      </w:r>
    </w:p>
    <w:p w14:paraId="4B002931" w14:textId="77777777" w:rsidR="003B7D7C" w:rsidRPr="00536FDD" w:rsidRDefault="003B7D7C" w:rsidP="00DC3899">
      <w:pPr>
        <w:ind w:left="708"/>
        <w:jc w:val="both"/>
        <w:rPr>
          <w:lang w:eastAsia="en-US"/>
        </w:rPr>
      </w:pPr>
    </w:p>
    <w:p w14:paraId="4B002932" w14:textId="77777777" w:rsidR="003B7D7C" w:rsidRPr="00536FDD" w:rsidRDefault="005C1401" w:rsidP="00DC3899">
      <w:pPr>
        <w:ind w:left="708"/>
        <w:jc w:val="both"/>
        <w:rPr>
          <w:lang w:eastAsia="en-US"/>
        </w:rPr>
      </w:pPr>
      <w:r w:rsidRPr="00536FDD">
        <w:rPr>
          <w:lang w:eastAsia="en-US"/>
        </w:rPr>
        <w:t>- R</w:t>
      </w:r>
      <w:r w:rsidR="003B7D7C" w:rsidRPr="00536FDD">
        <w:rPr>
          <w:lang w:eastAsia="en-US"/>
        </w:rPr>
        <w:t xml:space="preserve">éservation du billet d’avion </w:t>
      </w:r>
      <w:r w:rsidR="003B7D7C" w:rsidRPr="00536FDD">
        <w:rPr>
          <w:u w:val="single"/>
          <w:lang w:eastAsia="en-US"/>
        </w:rPr>
        <w:t>aller-retour</w:t>
      </w:r>
      <w:r w:rsidRPr="00536FDD">
        <w:rPr>
          <w:lang w:eastAsia="en-US"/>
        </w:rPr>
        <w:t>,</w:t>
      </w:r>
    </w:p>
    <w:p w14:paraId="4B002933" w14:textId="77777777" w:rsidR="005C1401" w:rsidRPr="00536FDD" w:rsidRDefault="005C1401" w:rsidP="00DC3899">
      <w:pPr>
        <w:ind w:left="708"/>
        <w:jc w:val="both"/>
        <w:rPr>
          <w:lang w:eastAsia="en-US"/>
        </w:rPr>
      </w:pPr>
    </w:p>
    <w:p w14:paraId="4B00293A" w14:textId="59D92774" w:rsidR="005C1401" w:rsidRPr="00536FDD" w:rsidRDefault="005C1401" w:rsidP="00DC3899">
      <w:pPr>
        <w:ind w:left="708"/>
        <w:jc w:val="both"/>
        <w:rPr>
          <w:lang w:eastAsia="en-US"/>
        </w:rPr>
      </w:pPr>
      <w:r w:rsidRPr="00536FDD">
        <w:rPr>
          <w:lang w:eastAsia="en-US"/>
        </w:rPr>
        <w:t xml:space="preserve">- </w:t>
      </w:r>
      <w:r w:rsidR="003B7D7C" w:rsidRPr="00536FDD">
        <w:rPr>
          <w:lang w:eastAsia="en-US"/>
        </w:rPr>
        <w:t xml:space="preserve">Attestation de travail </w:t>
      </w:r>
      <w:r w:rsidR="0096313B" w:rsidRPr="00536FDD">
        <w:rPr>
          <w:lang w:eastAsia="en-US"/>
        </w:rPr>
        <w:t>récente</w:t>
      </w:r>
      <w:r w:rsidR="00FE5D8D" w:rsidRPr="00536FDD">
        <w:rPr>
          <w:lang w:eastAsia="en-US"/>
        </w:rPr>
        <w:t xml:space="preserve"> (moins de 1 mois)</w:t>
      </w:r>
      <w:r w:rsidR="0096313B" w:rsidRPr="00536FDD">
        <w:rPr>
          <w:lang w:eastAsia="en-US"/>
        </w:rPr>
        <w:t xml:space="preserve"> </w:t>
      </w:r>
      <w:r w:rsidR="003B7D7C" w:rsidRPr="00536FDD">
        <w:rPr>
          <w:lang w:eastAsia="en-US"/>
        </w:rPr>
        <w:t>pour les salariés</w:t>
      </w:r>
      <w:r w:rsidR="00762034" w:rsidRPr="00536FDD">
        <w:rPr>
          <w:lang w:eastAsia="en-US"/>
        </w:rPr>
        <w:t xml:space="preserve"> et </w:t>
      </w:r>
      <w:r w:rsidR="00B42D8E" w:rsidRPr="00536FDD">
        <w:rPr>
          <w:lang w:eastAsia="en-US"/>
        </w:rPr>
        <w:t>les déclarations des</w:t>
      </w:r>
      <w:r w:rsidR="00762034" w:rsidRPr="00536FDD">
        <w:rPr>
          <w:lang w:eastAsia="en-US"/>
        </w:rPr>
        <w:t xml:space="preserve"> salaires à la CNSS</w:t>
      </w:r>
      <w:r w:rsidR="002F012B" w:rsidRPr="00536FDD">
        <w:rPr>
          <w:lang w:eastAsia="en-US"/>
        </w:rPr>
        <w:t>,</w:t>
      </w:r>
    </w:p>
    <w:p w14:paraId="4B00293B" w14:textId="77777777" w:rsidR="00351DD1" w:rsidRPr="00536FDD" w:rsidRDefault="00351DD1" w:rsidP="00DC3899">
      <w:pPr>
        <w:ind w:left="708"/>
        <w:jc w:val="both"/>
        <w:rPr>
          <w:lang w:eastAsia="en-US"/>
        </w:rPr>
      </w:pPr>
    </w:p>
    <w:p w14:paraId="4B00293F" w14:textId="63408959" w:rsidR="001B6C3D" w:rsidRPr="00536FDD" w:rsidRDefault="005C1401" w:rsidP="00DC3899">
      <w:pPr>
        <w:ind w:left="708"/>
        <w:jc w:val="both"/>
        <w:rPr>
          <w:lang w:eastAsia="en-US"/>
        </w:rPr>
      </w:pPr>
      <w:r w:rsidRPr="00536FDD">
        <w:rPr>
          <w:lang w:eastAsia="en-US"/>
        </w:rPr>
        <w:t>- R</w:t>
      </w:r>
      <w:r w:rsidR="003B7D7C" w:rsidRPr="00536FDD">
        <w:rPr>
          <w:lang w:eastAsia="en-US"/>
        </w:rPr>
        <w:t xml:space="preserve">elevés bancaires </w:t>
      </w:r>
      <w:r w:rsidR="00BF3A0E" w:rsidRPr="00536FDD">
        <w:rPr>
          <w:bCs/>
          <w:lang w:eastAsia="en-US"/>
        </w:rPr>
        <w:t>personnel</w:t>
      </w:r>
      <w:r w:rsidR="00BF3A0E" w:rsidRPr="00536FDD">
        <w:rPr>
          <w:lang w:eastAsia="en-US"/>
        </w:rPr>
        <w:t xml:space="preserve"> </w:t>
      </w:r>
      <w:r w:rsidR="00E66960" w:rsidRPr="00536FDD">
        <w:rPr>
          <w:lang w:eastAsia="en-US"/>
        </w:rPr>
        <w:t>de</w:t>
      </w:r>
      <w:r w:rsidR="001210F1" w:rsidRPr="00536FDD">
        <w:rPr>
          <w:lang w:eastAsia="en-US"/>
        </w:rPr>
        <w:t>s</w:t>
      </w:r>
      <w:r w:rsidR="00E66960" w:rsidRPr="00536FDD">
        <w:rPr>
          <w:lang w:eastAsia="en-US"/>
        </w:rPr>
        <w:t xml:space="preserve"> </w:t>
      </w:r>
      <w:r w:rsidR="009D1DE6" w:rsidRPr="00536FDD">
        <w:rPr>
          <w:lang w:eastAsia="en-US"/>
        </w:rPr>
        <w:t xml:space="preserve">six </w:t>
      </w:r>
      <w:r w:rsidR="00E66960" w:rsidRPr="00536FDD">
        <w:rPr>
          <w:lang w:eastAsia="en-US"/>
        </w:rPr>
        <w:t>derniers mois</w:t>
      </w:r>
      <w:r w:rsidR="00BF3A0E" w:rsidRPr="00536FDD">
        <w:rPr>
          <w:lang w:eastAsia="en-US"/>
        </w:rPr>
        <w:t xml:space="preserve"> </w:t>
      </w:r>
      <w:r w:rsidR="00E66960" w:rsidRPr="00536FDD">
        <w:rPr>
          <w:lang w:eastAsia="en-US"/>
        </w:rPr>
        <w:t>(des parents pour les étudiants et les mineurs)</w:t>
      </w:r>
      <w:r w:rsidR="00BF3A0E" w:rsidRPr="00536FDD">
        <w:rPr>
          <w:lang w:eastAsia="en-US"/>
        </w:rPr>
        <w:t xml:space="preserve">, attestation de solde récente </w:t>
      </w:r>
      <w:r w:rsidR="00BF3A0E" w:rsidRPr="00536FDD">
        <w:rPr>
          <w:bCs/>
          <w:lang w:eastAsia="en-US"/>
        </w:rPr>
        <w:t>e</w:t>
      </w:r>
      <w:r w:rsidR="00BA463F" w:rsidRPr="00536FDD">
        <w:rPr>
          <w:bCs/>
          <w:lang w:eastAsia="en-US"/>
        </w:rPr>
        <w:t>t les six derniers mois des</w:t>
      </w:r>
      <w:r w:rsidR="00BF3A0E" w:rsidRPr="00536FDD">
        <w:rPr>
          <w:bCs/>
          <w:lang w:eastAsia="en-US"/>
        </w:rPr>
        <w:t xml:space="preserve"> </w:t>
      </w:r>
      <w:r w:rsidR="00C81AEA" w:rsidRPr="00536FDD">
        <w:rPr>
          <w:bCs/>
          <w:lang w:eastAsia="en-US"/>
        </w:rPr>
        <w:t>r</w:t>
      </w:r>
      <w:r w:rsidR="00BF3A0E" w:rsidRPr="00536FDD">
        <w:rPr>
          <w:bCs/>
          <w:lang w:eastAsia="en-US"/>
        </w:rPr>
        <w:t>elevé bancaire</w:t>
      </w:r>
      <w:r w:rsidR="00BA463F" w:rsidRPr="00536FDD">
        <w:rPr>
          <w:bCs/>
          <w:lang w:eastAsia="en-US"/>
        </w:rPr>
        <w:t>s</w:t>
      </w:r>
      <w:r w:rsidR="00BF3A0E" w:rsidRPr="00536FDD">
        <w:rPr>
          <w:bCs/>
          <w:lang w:eastAsia="en-US"/>
        </w:rPr>
        <w:t xml:space="preserve"> de la société pour les hommes d’affaires,</w:t>
      </w:r>
    </w:p>
    <w:p w14:paraId="4B002941" w14:textId="77777777" w:rsidR="004F6851" w:rsidRPr="00536FDD" w:rsidRDefault="004F6851" w:rsidP="00DC3899">
      <w:pPr>
        <w:ind w:left="708"/>
        <w:jc w:val="both"/>
        <w:rPr>
          <w:lang w:eastAsia="en-US"/>
        </w:rPr>
      </w:pPr>
    </w:p>
    <w:p w14:paraId="0D1BE68A" w14:textId="7CB01D4B" w:rsidR="00D65E7A" w:rsidRPr="00536FDD" w:rsidRDefault="00D65E7A" w:rsidP="00DC3899">
      <w:pPr>
        <w:ind w:left="708"/>
        <w:jc w:val="both"/>
        <w:rPr>
          <w:lang w:eastAsia="en-US"/>
        </w:rPr>
      </w:pPr>
      <w:r w:rsidRPr="00536FDD">
        <w:rPr>
          <w:lang w:eastAsia="en-US"/>
        </w:rPr>
        <w:t>- Assurance de voyage val</w:t>
      </w:r>
      <w:r w:rsidR="00575D02" w:rsidRPr="00536FDD">
        <w:rPr>
          <w:lang w:eastAsia="en-US"/>
        </w:rPr>
        <w:t xml:space="preserve">able </w:t>
      </w:r>
      <w:r w:rsidRPr="00536FDD">
        <w:rPr>
          <w:lang w:eastAsia="en-US"/>
        </w:rPr>
        <w:t xml:space="preserve">pour la durée de séjour (valide pour le monde entier). </w:t>
      </w:r>
    </w:p>
    <w:p w14:paraId="1501755F" w14:textId="77777777" w:rsidR="000F5A3B" w:rsidRPr="00536FDD" w:rsidRDefault="000F5A3B" w:rsidP="00DC3899">
      <w:pPr>
        <w:ind w:left="708"/>
        <w:jc w:val="both"/>
        <w:rPr>
          <w:lang w:eastAsia="en-US"/>
        </w:rPr>
      </w:pPr>
    </w:p>
    <w:p w14:paraId="6DCA8792" w14:textId="3DE1FDA3" w:rsidR="00E133EF" w:rsidRPr="00536FDD" w:rsidRDefault="00DF0AC5" w:rsidP="00DC3899">
      <w:pPr>
        <w:ind w:left="708"/>
        <w:jc w:val="both"/>
        <w:rPr>
          <w:lang w:eastAsia="en-US"/>
        </w:rPr>
      </w:pPr>
      <w:proofErr w:type="gramStart"/>
      <w:r w:rsidRPr="00536FDD">
        <w:rPr>
          <w:i/>
          <w:iCs/>
          <w:lang w:eastAsia="en-US"/>
        </w:rPr>
        <w:t>Touristique:</w:t>
      </w:r>
      <w:proofErr w:type="gramEnd"/>
    </w:p>
    <w:p w14:paraId="4DB17970" w14:textId="77777777" w:rsidR="00DF0AC5" w:rsidRPr="00536FDD" w:rsidRDefault="00DF0AC5" w:rsidP="00DF0AC5">
      <w:pPr>
        <w:ind w:left="708"/>
        <w:jc w:val="both"/>
      </w:pPr>
      <w:r w:rsidRPr="00536FDD">
        <w:t xml:space="preserve">- Si vous êtes invité et pris en charge par un ressortissant </w:t>
      </w:r>
      <w:proofErr w:type="gramStart"/>
      <w:r w:rsidRPr="00536FDD">
        <w:t>turc;</w:t>
      </w:r>
      <w:proofErr w:type="gramEnd"/>
      <w:r w:rsidRPr="00536FDD">
        <w:t xml:space="preserve"> photocopie de la carte d’identité turque (recto/verso), l’originale de l’attestation de prise en charge </w:t>
      </w:r>
      <w:r w:rsidRPr="00536FDD">
        <w:lastRenderedPageBreak/>
        <w:t>(« </w:t>
      </w:r>
      <w:proofErr w:type="spellStart"/>
      <w:r w:rsidRPr="00536FDD">
        <w:t>Taahhütname</w:t>
      </w:r>
      <w:proofErr w:type="spellEnd"/>
      <w:r w:rsidRPr="00536FDD">
        <w:t xml:space="preserve"> ») établie auprès d’un Notaire en Türkiye, ainsi que les </w:t>
      </w:r>
      <w:r w:rsidRPr="00536FDD">
        <w:rPr>
          <w:lang w:eastAsia="en-US"/>
        </w:rPr>
        <w:t>relevés bancaires des six derniers mois du garant,</w:t>
      </w:r>
    </w:p>
    <w:p w14:paraId="2C8C9428" w14:textId="77777777" w:rsidR="00DF0AC5" w:rsidRPr="00536FDD" w:rsidRDefault="00DF0AC5" w:rsidP="00DF0AC5">
      <w:pPr>
        <w:ind w:left="708"/>
        <w:jc w:val="both"/>
        <w:rPr>
          <w:lang w:eastAsia="en-US"/>
        </w:rPr>
      </w:pPr>
    </w:p>
    <w:p w14:paraId="4492860C" w14:textId="21CC3C0B" w:rsidR="00D65E7A" w:rsidRPr="00536FDD" w:rsidRDefault="00D65E7A" w:rsidP="00DC3899">
      <w:pPr>
        <w:ind w:left="708"/>
        <w:jc w:val="both"/>
        <w:rPr>
          <w:i/>
          <w:iCs/>
          <w:lang w:eastAsia="en-US"/>
        </w:rPr>
      </w:pPr>
      <w:proofErr w:type="gramStart"/>
      <w:r w:rsidRPr="00536FDD">
        <w:rPr>
          <w:i/>
          <w:iCs/>
          <w:lang w:eastAsia="en-US"/>
        </w:rPr>
        <w:t>Affaires:</w:t>
      </w:r>
      <w:proofErr w:type="gramEnd"/>
      <w:r w:rsidRPr="00536FDD">
        <w:rPr>
          <w:i/>
          <w:iCs/>
          <w:lang w:eastAsia="en-US"/>
        </w:rPr>
        <w:t xml:space="preserve"> </w:t>
      </w:r>
    </w:p>
    <w:p w14:paraId="7D489573" w14:textId="1D6B4109" w:rsidR="00D65E7A" w:rsidRPr="00536FDD" w:rsidRDefault="00D65E7A" w:rsidP="00D65E7A">
      <w:pPr>
        <w:ind w:left="708"/>
        <w:jc w:val="both"/>
        <w:rPr>
          <w:lang w:eastAsia="en-US"/>
        </w:rPr>
      </w:pPr>
      <w:r w:rsidRPr="00536FDD">
        <w:rPr>
          <w:lang w:eastAsia="en-US"/>
        </w:rPr>
        <w:t>- Registre de commerce (N</w:t>
      </w:r>
      <w:r w:rsidRPr="00536FDD">
        <w:rPr>
          <w:color w:val="000000"/>
          <w:shd w:val="clear" w:color="auto" w:fill="FFFFFF"/>
        </w:rPr>
        <w:t>°</w:t>
      </w:r>
      <w:r w:rsidRPr="00536FDD">
        <w:rPr>
          <w:lang w:eastAsia="en-US"/>
        </w:rPr>
        <w:t>7) et Statut de la société pour les hommes d’affaires,</w:t>
      </w:r>
    </w:p>
    <w:p w14:paraId="6FC8FF76" w14:textId="34D71578" w:rsidR="000F5A3B" w:rsidRPr="00536FDD" w:rsidRDefault="00D65E7A" w:rsidP="00E133EF">
      <w:pPr>
        <w:pStyle w:val="ListParagraph"/>
        <w:jc w:val="both"/>
        <w:rPr>
          <w:i/>
          <w:iCs/>
          <w:lang w:eastAsia="en-US"/>
        </w:rPr>
      </w:pPr>
      <w:r w:rsidRPr="00536FDD">
        <w:rPr>
          <w:bCs/>
          <w:lang w:eastAsia="en-US"/>
        </w:rPr>
        <w:t>- Lettre d’invitation d’une société turque</w:t>
      </w:r>
      <w:r w:rsidR="00E133EF" w:rsidRPr="00536FDD">
        <w:rPr>
          <w:i/>
          <w:iCs/>
          <w:lang w:eastAsia="en-US"/>
        </w:rPr>
        <w:t>,</w:t>
      </w:r>
    </w:p>
    <w:p w14:paraId="4B002943" w14:textId="77777777" w:rsidR="005C1401" w:rsidRPr="00536FDD" w:rsidRDefault="005C1401" w:rsidP="00054656">
      <w:pPr>
        <w:jc w:val="both"/>
        <w:rPr>
          <w:lang w:eastAsia="en-US"/>
        </w:rPr>
      </w:pPr>
    </w:p>
    <w:p w14:paraId="366881AE" w14:textId="33284611" w:rsidR="000F5A3B" w:rsidRPr="00536FDD" w:rsidRDefault="000F5A3B" w:rsidP="00DC3899">
      <w:pPr>
        <w:ind w:left="708"/>
        <w:jc w:val="both"/>
        <w:rPr>
          <w:i/>
          <w:iCs/>
          <w:lang w:eastAsia="en-US"/>
        </w:rPr>
      </w:pPr>
      <w:r w:rsidRPr="00536FDD">
        <w:rPr>
          <w:i/>
          <w:iCs/>
          <w:lang w:eastAsia="en-US"/>
        </w:rPr>
        <w:t xml:space="preserve">En cas de dépassement de séjour en </w:t>
      </w:r>
      <w:proofErr w:type="gramStart"/>
      <w:r w:rsidRPr="00536FDD">
        <w:rPr>
          <w:i/>
          <w:iCs/>
          <w:lang w:eastAsia="en-US"/>
        </w:rPr>
        <w:t>Türkiye:</w:t>
      </w:r>
      <w:proofErr w:type="gramEnd"/>
    </w:p>
    <w:p w14:paraId="7E55CB84" w14:textId="2DE9D1D0" w:rsidR="000F5A3B" w:rsidRPr="00536FDD" w:rsidRDefault="000F5A3B" w:rsidP="000F5A3B">
      <w:pPr>
        <w:ind w:left="708"/>
        <w:jc w:val="both"/>
        <w:rPr>
          <w:lang w:eastAsia="en-US"/>
        </w:rPr>
      </w:pPr>
      <w:r w:rsidRPr="00536FDD">
        <w:rPr>
          <w:lang w:eastAsia="en-US"/>
        </w:rPr>
        <w:t>- Le reçu du paiement de l’amende si la personne a déjà eu,</w:t>
      </w:r>
    </w:p>
    <w:p w14:paraId="369BA137" w14:textId="77777777" w:rsidR="000F5A3B" w:rsidRPr="00536FDD" w:rsidRDefault="000F5A3B" w:rsidP="00DC3899">
      <w:pPr>
        <w:ind w:left="708"/>
        <w:jc w:val="both"/>
        <w:rPr>
          <w:lang w:eastAsia="en-US"/>
        </w:rPr>
      </w:pPr>
    </w:p>
    <w:p w14:paraId="0CD2D970" w14:textId="5CA3C72A" w:rsidR="00BF3A0E" w:rsidRPr="00536FDD" w:rsidRDefault="00BF3A0E" w:rsidP="0096313B">
      <w:pPr>
        <w:ind w:left="708"/>
        <w:jc w:val="both"/>
        <w:rPr>
          <w:i/>
          <w:iCs/>
          <w:lang w:eastAsia="en-US"/>
        </w:rPr>
      </w:pPr>
      <w:r w:rsidRPr="00536FDD">
        <w:rPr>
          <w:i/>
          <w:iCs/>
          <w:lang w:eastAsia="en-US"/>
        </w:rPr>
        <w:t xml:space="preserve">Pour les </w:t>
      </w:r>
      <w:proofErr w:type="gramStart"/>
      <w:r w:rsidRPr="00536FDD">
        <w:rPr>
          <w:i/>
          <w:iCs/>
          <w:lang w:eastAsia="en-US"/>
        </w:rPr>
        <w:t>mineur</w:t>
      </w:r>
      <w:r w:rsidR="004B1D9A" w:rsidRPr="00536FDD">
        <w:rPr>
          <w:i/>
          <w:iCs/>
          <w:lang w:eastAsia="en-US"/>
        </w:rPr>
        <w:t>s</w:t>
      </w:r>
      <w:r w:rsidRPr="00536FDD">
        <w:rPr>
          <w:i/>
          <w:iCs/>
          <w:lang w:eastAsia="en-US"/>
        </w:rPr>
        <w:t>:</w:t>
      </w:r>
      <w:proofErr w:type="gramEnd"/>
      <w:r w:rsidRPr="00536FDD">
        <w:rPr>
          <w:i/>
          <w:iCs/>
          <w:lang w:eastAsia="en-US"/>
        </w:rPr>
        <w:t xml:space="preserve"> </w:t>
      </w:r>
    </w:p>
    <w:p w14:paraId="01FEE16B" w14:textId="63D289C7" w:rsidR="00BF3A0E" w:rsidRPr="00536FDD" w:rsidRDefault="00BF3A0E" w:rsidP="00054656">
      <w:pPr>
        <w:pStyle w:val="ListParagraph"/>
        <w:numPr>
          <w:ilvl w:val="0"/>
          <w:numId w:val="1"/>
        </w:numPr>
        <w:ind w:left="900" w:hanging="180"/>
        <w:jc w:val="both"/>
        <w:rPr>
          <w:lang w:eastAsia="en-US"/>
        </w:rPr>
      </w:pPr>
      <w:r w:rsidRPr="00536FDD">
        <w:rPr>
          <w:lang w:eastAsia="en-US"/>
        </w:rPr>
        <w:t>Autorisation parentale</w:t>
      </w:r>
      <w:r w:rsidR="00363ADC" w:rsidRPr="00536FDD">
        <w:rPr>
          <w:lang w:eastAsia="en-US"/>
        </w:rPr>
        <w:t xml:space="preserve"> </w:t>
      </w:r>
      <w:r w:rsidRPr="00536FDD">
        <w:rPr>
          <w:lang w:eastAsia="en-US"/>
        </w:rPr>
        <w:t>en français légalisé</w:t>
      </w:r>
      <w:r w:rsidR="00BA463F" w:rsidRPr="00536FDD">
        <w:rPr>
          <w:lang w:eastAsia="en-US"/>
        </w:rPr>
        <w:t>e</w:t>
      </w:r>
      <w:r w:rsidRPr="00536FDD">
        <w:rPr>
          <w:lang w:eastAsia="en-US"/>
        </w:rPr>
        <w:t xml:space="preserve"> </w:t>
      </w:r>
      <w:r w:rsidR="005046E0" w:rsidRPr="00536FDD">
        <w:rPr>
          <w:lang w:eastAsia="en-US"/>
        </w:rPr>
        <w:t>« </w:t>
      </w:r>
      <w:r w:rsidRPr="00536FDD">
        <w:rPr>
          <w:lang w:eastAsia="en-US"/>
        </w:rPr>
        <w:t>Apostille</w:t>
      </w:r>
      <w:r w:rsidR="005046E0" w:rsidRPr="00536FDD">
        <w:rPr>
          <w:lang w:eastAsia="en-US"/>
        </w:rPr>
        <w:t> »</w:t>
      </w:r>
    </w:p>
    <w:p w14:paraId="3F75FABF" w14:textId="799811C2" w:rsidR="00BF3A0E" w:rsidRPr="00536FDD" w:rsidRDefault="00BF3A0E" w:rsidP="00054656">
      <w:pPr>
        <w:pStyle w:val="ListParagraph"/>
        <w:numPr>
          <w:ilvl w:val="0"/>
          <w:numId w:val="1"/>
        </w:numPr>
        <w:ind w:left="900" w:hanging="180"/>
        <w:jc w:val="both"/>
        <w:rPr>
          <w:lang w:eastAsia="en-US"/>
        </w:rPr>
      </w:pPr>
      <w:r w:rsidRPr="00536FDD">
        <w:rPr>
          <w:lang w:eastAsia="en-US"/>
        </w:rPr>
        <w:t>Extrait d’acte de naissance en français</w:t>
      </w:r>
    </w:p>
    <w:p w14:paraId="59EE265A" w14:textId="13883372" w:rsidR="00BF3A0E" w:rsidRPr="00536FDD" w:rsidRDefault="00BF3A0E" w:rsidP="00054656">
      <w:pPr>
        <w:pStyle w:val="ListParagraph"/>
        <w:numPr>
          <w:ilvl w:val="0"/>
          <w:numId w:val="1"/>
        </w:numPr>
        <w:ind w:left="900" w:hanging="180"/>
        <w:jc w:val="both"/>
        <w:rPr>
          <w:lang w:eastAsia="en-US"/>
        </w:rPr>
      </w:pPr>
      <w:r w:rsidRPr="00536FDD">
        <w:rPr>
          <w:lang w:eastAsia="en-US"/>
        </w:rPr>
        <w:t xml:space="preserve">Les mineurs âgés de plus de 11 ans doivent se présenter à notre </w:t>
      </w:r>
      <w:r w:rsidR="005046E0" w:rsidRPr="00536FDD">
        <w:rPr>
          <w:lang w:eastAsia="en-US"/>
        </w:rPr>
        <w:t>Se</w:t>
      </w:r>
      <w:r w:rsidRPr="00536FDD">
        <w:rPr>
          <w:lang w:eastAsia="en-US"/>
        </w:rPr>
        <w:t xml:space="preserve">rvice </w:t>
      </w:r>
      <w:r w:rsidR="005046E0" w:rsidRPr="00536FDD">
        <w:rPr>
          <w:lang w:eastAsia="en-US"/>
        </w:rPr>
        <w:t>C</w:t>
      </w:r>
      <w:r w:rsidRPr="00536FDD">
        <w:rPr>
          <w:lang w:eastAsia="en-US"/>
        </w:rPr>
        <w:t>onsulaire pour la prise de leurs empreintes</w:t>
      </w:r>
      <w:r w:rsidR="00BA463F" w:rsidRPr="00536FDD">
        <w:rPr>
          <w:lang w:eastAsia="en-US"/>
        </w:rPr>
        <w:t>.</w:t>
      </w:r>
    </w:p>
    <w:p w14:paraId="4F21C582" w14:textId="77777777" w:rsidR="0096313B" w:rsidRPr="00536FDD" w:rsidRDefault="0096313B" w:rsidP="009560DF">
      <w:pPr>
        <w:jc w:val="both"/>
        <w:rPr>
          <w:lang w:eastAsia="en-US"/>
        </w:rPr>
      </w:pPr>
    </w:p>
    <w:p w14:paraId="4B002946" w14:textId="78682A0A" w:rsidR="009560DF" w:rsidRPr="00536FDD" w:rsidRDefault="009560DF" w:rsidP="009560DF">
      <w:pPr>
        <w:jc w:val="both"/>
        <w:rPr>
          <w:lang w:eastAsia="en-US"/>
        </w:rPr>
      </w:pPr>
      <w:r w:rsidRPr="00536FDD">
        <w:rPr>
          <w:lang w:eastAsia="en-US"/>
        </w:rPr>
        <w:t>Veuillez présenter les documents originaux et leurs photocopies.</w:t>
      </w:r>
    </w:p>
    <w:p w14:paraId="4B002947" w14:textId="77777777" w:rsidR="009560DF" w:rsidRPr="00536FDD" w:rsidRDefault="009560DF" w:rsidP="009560DF">
      <w:pPr>
        <w:jc w:val="both"/>
        <w:rPr>
          <w:lang w:eastAsia="en-US"/>
        </w:rPr>
      </w:pPr>
    </w:p>
    <w:p w14:paraId="4B002948" w14:textId="77777777" w:rsidR="009560DF" w:rsidRPr="00536FDD" w:rsidRDefault="009560DF" w:rsidP="009560DF">
      <w:pPr>
        <w:jc w:val="both"/>
        <w:rPr>
          <w:lang w:eastAsia="en-US"/>
        </w:rPr>
      </w:pPr>
      <w:r w:rsidRPr="00536FDD">
        <w:rPr>
          <w:lang w:eastAsia="en-US"/>
        </w:rPr>
        <w:t>Des documents supplémentaires pourront être demandés si jugé</w:t>
      </w:r>
      <w:r w:rsidR="008510BA" w:rsidRPr="00536FDD">
        <w:rPr>
          <w:lang w:eastAsia="en-US"/>
        </w:rPr>
        <w:t>s</w:t>
      </w:r>
      <w:r w:rsidRPr="00536FDD">
        <w:rPr>
          <w:lang w:eastAsia="en-US"/>
        </w:rPr>
        <w:t xml:space="preserve"> nécessaire</w:t>
      </w:r>
      <w:r w:rsidR="008510BA" w:rsidRPr="00536FDD">
        <w:rPr>
          <w:lang w:eastAsia="en-US"/>
        </w:rPr>
        <w:t>s</w:t>
      </w:r>
      <w:r w:rsidRPr="00536FDD">
        <w:rPr>
          <w:lang w:eastAsia="en-US"/>
        </w:rPr>
        <w:t xml:space="preserve">. </w:t>
      </w:r>
    </w:p>
    <w:p w14:paraId="4B002949" w14:textId="77777777" w:rsidR="009560DF" w:rsidRPr="00536FDD" w:rsidRDefault="009560DF" w:rsidP="009560DF">
      <w:pPr>
        <w:jc w:val="both"/>
        <w:rPr>
          <w:b/>
          <w:bCs/>
          <w:u w:val="single"/>
          <w:lang w:eastAsia="en-US"/>
        </w:rPr>
      </w:pPr>
    </w:p>
    <w:p w14:paraId="4B00294A" w14:textId="771872D5" w:rsidR="004F6851" w:rsidRPr="00536FDD" w:rsidRDefault="009560DF" w:rsidP="002D174C">
      <w:pPr>
        <w:jc w:val="both"/>
        <w:rPr>
          <w:lang w:eastAsia="en-US"/>
        </w:rPr>
      </w:pPr>
      <w:r w:rsidRPr="00536FDD">
        <w:rPr>
          <w:lang w:eastAsia="en-US"/>
        </w:rPr>
        <w:t>Les f</w:t>
      </w:r>
      <w:r w:rsidR="005C1401" w:rsidRPr="00536FDD">
        <w:rPr>
          <w:lang w:eastAsia="en-US"/>
        </w:rPr>
        <w:t>rais de la demande de</w:t>
      </w:r>
      <w:r w:rsidR="003B7D7C" w:rsidRPr="00536FDD">
        <w:rPr>
          <w:lang w:eastAsia="en-US"/>
        </w:rPr>
        <w:t xml:space="preserve"> visa </w:t>
      </w:r>
      <w:r w:rsidRPr="00536FDD">
        <w:rPr>
          <w:lang w:eastAsia="en-US"/>
        </w:rPr>
        <w:t xml:space="preserve">doivent être payés en Dollars US lors du </w:t>
      </w:r>
      <w:r w:rsidR="003B7D7C" w:rsidRPr="00536FDD">
        <w:rPr>
          <w:lang w:eastAsia="en-US"/>
        </w:rPr>
        <w:t xml:space="preserve">dépôt </w:t>
      </w:r>
      <w:r w:rsidR="005C1401" w:rsidRPr="00536FDD">
        <w:rPr>
          <w:lang w:eastAsia="en-US"/>
        </w:rPr>
        <w:t>du dossier de demande de</w:t>
      </w:r>
      <w:r w:rsidR="003B7D7C" w:rsidRPr="00536FDD">
        <w:rPr>
          <w:lang w:eastAsia="en-US"/>
        </w:rPr>
        <w:t xml:space="preserve"> visa (no</w:t>
      </w:r>
      <w:r w:rsidR="005C1401" w:rsidRPr="00536FDD">
        <w:rPr>
          <w:lang w:eastAsia="en-US"/>
        </w:rPr>
        <w:t>n remboursable</w:t>
      </w:r>
      <w:r w:rsidR="001210F1" w:rsidRPr="00536FDD">
        <w:rPr>
          <w:lang w:eastAsia="en-US"/>
        </w:rPr>
        <w:t>s</w:t>
      </w:r>
      <w:r w:rsidR="005C1401" w:rsidRPr="00536FDD">
        <w:rPr>
          <w:lang w:eastAsia="en-US"/>
        </w:rPr>
        <w:t xml:space="preserve"> e</w:t>
      </w:r>
      <w:r w:rsidRPr="00536FDD">
        <w:rPr>
          <w:lang w:eastAsia="en-US"/>
        </w:rPr>
        <w:t xml:space="preserve">n cas de refus de la demande). </w:t>
      </w:r>
      <w:r w:rsidR="004F6851" w:rsidRPr="00536FDD">
        <w:rPr>
          <w:lang w:eastAsia="en-US"/>
        </w:rPr>
        <w:t xml:space="preserve">La demande de visa d’entrée simple est de 60 Dollars US, la demande de visa d’entrées multiples est </w:t>
      </w:r>
      <w:r w:rsidR="00560792" w:rsidRPr="00536FDD">
        <w:rPr>
          <w:lang w:eastAsia="en-US"/>
        </w:rPr>
        <w:t xml:space="preserve">de </w:t>
      </w:r>
      <w:r w:rsidR="008510BA" w:rsidRPr="00536FDD">
        <w:rPr>
          <w:lang w:eastAsia="en-US"/>
        </w:rPr>
        <w:t>1</w:t>
      </w:r>
      <w:r w:rsidR="00D42532" w:rsidRPr="00536FDD">
        <w:rPr>
          <w:lang w:eastAsia="en-US"/>
        </w:rPr>
        <w:t>8</w:t>
      </w:r>
      <w:r w:rsidR="008510BA" w:rsidRPr="00536FDD">
        <w:rPr>
          <w:lang w:eastAsia="en-US"/>
        </w:rPr>
        <w:t>0</w:t>
      </w:r>
      <w:r w:rsidR="004F6851" w:rsidRPr="00536FDD">
        <w:rPr>
          <w:lang w:eastAsia="en-US"/>
        </w:rPr>
        <w:t xml:space="preserve"> Dollars US</w:t>
      </w:r>
      <w:r w:rsidR="009D1DE6" w:rsidRPr="00536FDD">
        <w:rPr>
          <w:lang w:eastAsia="en-US"/>
        </w:rPr>
        <w:t xml:space="preserve"> </w:t>
      </w:r>
      <w:r w:rsidR="00762034" w:rsidRPr="00536FDD">
        <w:rPr>
          <w:lang w:eastAsia="en-US"/>
        </w:rPr>
        <w:t>(</w:t>
      </w:r>
      <w:r w:rsidR="009D1DE6" w:rsidRPr="00536FDD">
        <w:rPr>
          <w:lang w:eastAsia="en-US"/>
        </w:rPr>
        <w:t xml:space="preserve">les billets doivent êtres récents, à partir de 2017, </w:t>
      </w:r>
      <w:r w:rsidR="00762034" w:rsidRPr="00536FDD">
        <w:rPr>
          <w:lang w:eastAsia="en-US"/>
        </w:rPr>
        <w:t>les prix sont donnés à titre indicatif</w:t>
      </w:r>
      <w:r w:rsidR="00165050" w:rsidRPr="00536FDD">
        <w:rPr>
          <w:lang w:eastAsia="en-US"/>
        </w:rPr>
        <w:t>,</w:t>
      </w:r>
      <w:r w:rsidR="00762034" w:rsidRPr="00536FDD">
        <w:rPr>
          <w:lang w:eastAsia="en-US"/>
        </w:rPr>
        <w:t xml:space="preserve"> ils peuvent varie</w:t>
      </w:r>
      <w:r w:rsidR="00937CF0" w:rsidRPr="00536FDD">
        <w:rPr>
          <w:lang w:eastAsia="en-US"/>
        </w:rPr>
        <w:t>r</w:t>
      </w:r>
      <w:r w:rsidR="00762034" w:rsidRPr="00536FDD">
        <w:rPr>
          <w:lang w:eastAsia="en-US"/>
        </w:rPr>
        <w:t xml:space="preserve"> d’un pays à l’autre)</w:t>
      </w:r>
      <w:r w:rsidR="004F6851" w:rsidRPr="00536FDD">
        <w:rPr>
          <w:lang w:eastAsia="en-US"/>
        </w:rPr>
        <w:t>.</w:t>
      </w:r>
    </w:p>
    <w:p w14:paraId="7FFA4757" w14:textId="7D441B4A" w:rsidR="00D42532" w:rsidRPr="00536FDD" w:rsidRDefault="00D42532" w:rsidP="002D174C">
      <w:pPr>
        <w:jc w:val="both"/>
        <w:rPr>
          <w:lang w:eastAsia="en-US"/>
        </w:rPr>
      </w:pPr>
    </w:p>
    <w:p w14:paraId="2021CF01" w14:textId="30F506E4" w:rsidR="00D42532" w:rsidRPr="00536FDD" w:rsidRDefault="00D42532" w:rsidP="002D174C">
      <w:pPr>
        <w:jc w:val="both"/>
        <w:rPr>
          <w:lang w:eastAsia="en-US"/>
        </w:rPr>
      </w:pPr>
      <w:r w:rsidRPr="00536FDD">
        <w:rPr>
          <w:lang w:eastAsia="en-US"/>
        </w:rPr>
        <w:t xml:space="preserve">Pour les ressortissants marocains qui ont une interdiction d’entrée ou qui n’ont pas encore complétés les 90 jours au Maroc, les frais du visa sont de 569,00 </w:t>
      </w:r>
      <w:proofErr w:type="spellStart"/>
      <w:r w:rsidRPr="00536FDD">
        <w:rPr>
          <w:lang w:eastAsia="en-US"/>
        </w:rPr>
        <w:t>Dh</w:t>
      </w:r>
      <w:proofErr w:type="spellEnd"/>
      <w:r w:rsidRPr="00536FDD">
        <w:rPr>
          <w:lang w:eastAsia="en-US"/>
        </w:rPr>
        <w:t xml:space="preserve"> pour l’année 2025 les tarifs peuvent varier chaque année.</w:t>
      </w:r>
    </w:p>
    <w:p w14:paraId="5EA01C6C" w14:textId="77777777" w:rsidR="00E42818" w:rsidRPr="00536FDD" w:rsidRDefault="00E42818" w:rsidP="002D174C">
      <w:pPr>
        <w:jc w:val="both"/>
        <w:rPr>
          <w:lang w:eastAsia="en-US"/>
        </w:rPr>
      </w:pPr>
    </w:p>
    <w:p w14:paraId="0A42F184" w14:textId="0DD3E795" w:rsidR="00D42532" w:rsidRPr="00536FDD" w:rsidRDefault="00D42532" w:rsidP="00D42532">
      <w:pPr>
        <w:pStyle w:val="ListParagraph"/>
        <w:numPr>
          <w:ilvl w:val="0"/>
          <w:numId w:val="8"/>
        </w:numPr>
        <w:jc w:val="both"/>
        <w:rPr>
          <w:b/>
        </w:rPr>
      </w:pPr>
      <w:r w:rsidRPr="00536FDD">
        <w:rPr>
          <w:b/>
        </w:rPr>
        <w:t xml:space="preserve">Visa de regroupement </w:t>
      </w:r>
      <w:proofErr w:type="gramStart"/>
      <w:r w:rsidRPr="00536FDD">
        <w:rPr>
          <w:b/>
        </w:rPr>
        <w:t>familial</w:t>
      </w:r>
      <w:r w:rsidR="004B1D9A" w:rsidRPr="00536FDD">
        <w:rPr>
          <w:b/>
        </w:rPr>
        <w:t>:</w:t>
      </w:r>
      <w:proofErr w:type="gramEnd"/>
    </w:p>
    <w:p w14:paraId="453812C5" w14:textId="77777777" w:rsidR="00D42532" w:rsidRPr="00536FDD" w:rsidRDefault="00D42532" w:rsidP="00D42532">
      <w:pPr>
        <w:jc w:val="both"/>
      </w:pPr>
    </w:p>
    <w:p w14:paraId="1334E3CA" w14:textId="0C8507EA" w:rsidR="00D42532" w:rsidRPr="00536FDD" w:rsidRDefault="00D42532" w:rsidP="00D42532">
      <w:pPr>
        <w:jc w:val="both"/>
      </w:pPr>
      <w:r w:rsidRPr="00536FDD">
        <w:t xml:space="preserve">Toute personne </w:t>
      </w:r>
      <w:r w:rsidRPr="00536FDD">
        <w:rPr>
          <w:lang w:eastAsia="en-US"/>
        </w:rPr>
        <w:t xml:space="preserve">(y compris les ressortissants marocains) mariée à un ressortissant turc ou bien mariée avec une personne résidant en Türkiye et qui désire séjourner en Türkiye plus de 90 jours peut faire une demande de visa de </w:t>
      </w:r>
      <w:r w:rsidRPr="00536FDD">
        <w:t>regroupement familial.</w:t>
      </w:r>
    </w:p>
    <w:p w14:paraId="6F137626" w14:textId="77777777" w:rsidR="00D42532" w:rsidRPr="00536FDD" w:rsidRDefault="00D42532" w:rsidP="00D42532">
      <w:pPr>
        <w:jc w:val="both"/>
      </w:pPr>
    </w:p>
    <w:p w14:paraId="58A891BB" w14:textId="3B9B12C5" w:rsidR="00D42532" w:rsidRPr="00536FDD" w:rsidRDefault="00D42532" w:rsidP="00D42532">
      <w:pPr>
        <w:jc w:val="both"/>
      </w:pPr>
      <w:r w:rsidRPr="00536FDD">
        <w:rPr>
          <w:lang w:eastAsia="en-US"/>
        </w:rPr>
        <w:t xml:space="preserve">Le demandeur de visa de </w:t>
      </w:r>
      <w:r w:rsidRPr="00536FDD">
        <w:t xml:space="preserve">regroupement familial </w:t>
      </w:r>
      <w:r w:rsidRPr="00536FDD">
        <w:rPr>
          <w:lang w:eastAsia="en-US"/>
        </w:rPr>
        <w:t xml:space="preserve">doit se présenter au Service Consulaire de l’Ambassade de Türkiye à Rabat avec son dossier qui doit contenir les documents suivants </w:t>
      </w:r>
      <w:r w:rsidRPr="00536FDD">
        <w:rPr>
          <w:rFonts w:eastAsia="Times New Roman"/>
          <w:b/>
          <w:color w:val="121212"/>
        </w:rPr>
        <w:t xml:space="preserve">à la date </w:t>
      </w:r>
      <w:r w:rsidR="00BA463F" w:rsidRPr="00536FDD">
        <w:rPr>
          <w:rFonts w:eastAsia="Times New Roman"/>
          <w:b/>
          <w:bCs/>
          <w:color w:val="121212"/>
        </w:rPr>
        <w:t>et à l’heure du</w:t>
      </w:r>
      <w:r w:rsidRPr="00536FDD">
        <w:rPr>
          <w:rFonts w:eastAsia="Times New Roman"/>
          <w:b/>
          <w:color w:val="121212"/>
        </w:rPr>
        <w:t xml:space="preserve"> rendez-</w:t>
      </w:r>
      <w:proofErr w:type="gramStart"/>
      <w:r w:rsidRPr="00536FDD">
        <w:rPr>
          <w:rFonts w:eastAsia="Times New Roman"/>
          <w:b/>
          <w:color w:val="121212"/>
        </w:rPr>
        <w:t>vous</w:t>
      </w:r>
      <w:r w:rsidRPr="00536FDD">
        <w:t>:</w:t>
      </w:r>
      <w:proofErr w:type="gramEnd"/>
    </w:p>
    <w:p w14:paraId="55EB8B93" w14:textId="77777777" w:rsidR="00D42532" w:rsidRPr="00536FDD" w:rsidRDefault="00D42532" w:rsidP="00D42532">
      <w:pPr>
        <w:jc w:val="both"/>
        <w:rPr>
          <w:lang w:eastAsia="en-US"/>
        </w:rPr>
      </w:pPr>
    </w:p>
    <w:p w14:paraId="48565BAC" w14:textId="77777777" w:rsidR="00D42532" w:rsidRPr="00536FDD" w:rsidRDefault="00D42532" w:rsidP="00D42532">
      <w:pPr>
        <w:ind w:left="708"/>
        <w:jc w:val="both"/>
      </w:pPr>
      <w:r w:rsidRPr="00536FDD">
        <w:t>- Formulaire électronique de demande de visa dûment rempli en ligne sur le site www.visa.gov.tr, puis imprimé et signé,</w:t>
      </w:r>
    </w:p>
    <w:p w14:paraId="3407A416" w14:textId="77777777" w:rsidR="00D42532" w:rsidRPr="00536FDD" w:rsidRDefault="00D42532" w:rsidP="00D42532">
      <w:pPr>
        <w:ind w:left="708"/>
        <w:jc w:val="both"/>
      </w:pPr>
    </w:p>
    <w:p w14:paraId="242EA83A" w14:textId="14A9FD88" w:rsidR="00D42532" w:rsidRPr="00536FDD" w:rsidRDefault="00D42532" w:rsidP="00D42532">
      <w:pPr>
        <w:ind w:left="708"/>
        <w:jc w:val="both"/>
        <w:rPr>
          <w:lang w:eastAsia="en-US"/>
        </w:rPr>
      </w:pPr>
      <w:r w:rsidRPr="00536FDD">
        <w:rPr>
          <w:lang w:eastAsia="en-US"/>
        </w:rPr>
        <w:t>- Passeport valide de plus de 6 mois avec au moins une page blanche,</w:t>
      </w:r>
    </w:p>
    <w:p w14:paraId="2CF87072" w14:textId="77777777" w:rsidR="00D42532" w:rsidRPr="00536FDD" w:rsidRDefault="00D42532" w:rsidP="00D42532">
      <w:pPr>
        <w:ind w:left="708"/>
        <w:jc w:val="both"/>
      </w:pPr>
    </w:p>
    <w:p w14:paraId="51FE81CE" w14:textId="77777777" w:rsidR="00D42532" w:rsidRPr="00536FDD" w:rsidRDefault="00D42532" w:rsidP="00D42532">
      <w:pPr>
        <w:ind w:left="708"/>
        <w:jc w:val="both"/>
      </w:pPr>
      <w:r w:rsidRPr="00536FDD">
        <w:t>- S’il y en a, photocopies des pages du passeport où se trouvent les cachets des entrées et de sorties précédentes en/de Türkiye,</w:t>
      </w:r>
    </w:p>
    <w:p w14:paraId="2BC6A51D" w14:textId="77777777" w:rsidR="00D42532" w:rsidRPr="00536FDD" w:rsidRDefault="00D42532" w:rsidP="00D42532">
      <w:pPr>
        <w:ind w:left="708"/>
        <w:jc w:val="both"/>
      </w:pPr>
    </w:p>
    <w:p w14:paraId="7EB904E0" w14:textId="0AD50438" w:rsidR="00D42532" w:rsidRPr="00536FDD" w:rsidRDefault="00D42532" w:rsidP="00D42532">
      <w:pPr>
        <w:ind w:left="708"/>
        <w:jc w:val="both"/>
      </w:pPr>
      <w:r w:rsidRPr="00536FDD">
        <w:t xml:space="preserve">- Deux photos d'identité </w:t>
      </w:r>
      <w:r w:rsidRPr="00536FDD">
        <w:rPr>
          <w:lang w:eastAsia="en-US"/>
        </w:rPr>
        <w:t>biométriques</w:t>
      </w:r>
      <w:r w:rsidRPr="00536FDD">
        <w:t xml:space="preserve"> de dimensions 6x6 cm sur fond blanc,</w:t>
      </w:r>
    </w:p>
    <w:p w14:paraId="1AFD002F" w14:textId="77777777" w:rsidR="00D42532" w:rsidRPr="00536FDD" w:rsidRDefault="00D42532" w:rsidP="00D42532">
      <w:pPr>
        <w:ind w:left="708"/>
        <w:jc w:val="both"/>
        <w:rPr>
          <w:lang w:eastAsia="en-US"/>
        </w:rPr>
      </w:pPr>
    </w:p>
    <w:p w14:paraId="76FCD9D2" w14:textId="679F48A3" w:rsidR="00D42532" w:rsidRPr="00536FDD" w:rsidRDefault="00D42532" w:rsidP="00D42532">
      <w:pPr>
        <w:ind w:left="708"/>
        <w:jc w:val="both"/>
      </w:pPr>
      <w:r w:rsidRPr="00536FDD">
        <w:lastRenderedPageBreak/>
        <w:t xml:space="preserve">- </w:t>
      </w:r>
      <w:bookmarkStart w:id="1" w:name="_Hlk189558270"/>
      <w:r w:rsidRPr="00536FDD">
        <w:t>Carte</w:t>
      </w:r>
      <w:r w:rsidR="00363ADC" w:rsidRPr="00536FDD">
        <w:t xml:space="preserve"> d</w:t>
      </w:r>
      <w:r w:rsidR="00BF3A0E" w:rsidRPr="00536FDD">
        <w:t>’identité marocaine</w:t>
      </w:r>
      <w:r w:rsidR="00A21B97" w:rsidRPr="00536FDD">
        <w:rPr>
          <w:bCs/>
        </w:rPr>
        <w:t xml:space="preserve"> (pour les marocains) ou </w:t>
      </w:r>
      <w:bookmarkEnd w:id="1"/>
      <w:r w:rsidR="00BF3A0E" w:rsidRPr="00536FDD">
        <w:t xml:space="preserve">Carte </w:t>
      </w:r>
      <w:r w:rsidRPr="00536FDD">
        <w:t xml:space="preserve">de séjour au Maroc </w:t>
      </w:r>
      <w:r w:rsidR="00A21B97" w:rsidRPr="00536FDD">
        <w:t>(</w:t>
      </w:r>
      <w:r w:rsidRPr="00536FDD">
        <w:t>pour les ressortissants des pays tiers</w:t>
      </w:r>
      <w:r w:rsidR="00A21B97" w:rsidRPr="00536FDD">
        <w:t>)</w:t>
      </w:r>
      <w:r w:rsidRPr="00536FDD">
        <w:rPr>
          <w:bCs/>
        </w:rPr>
        <w:t>,</w:t>
      </w:r>
      <w:r w:rsidR="00BA463F" w:rsidRPr="00536FDD">
        <w:rPr>
          <w:bCs/>
        </w:rPr>
        <w:t xml:space="preserve"> val</w:t>
      </w:r>
      <w:r w:rsidR="00A21B97" w:rsidRPr="00536FDD">
        <w:rPr>
          <w:bCs/>
        </w:rPr>
        <w:t xml:space="preserve">able </w:t>
      </w:r>
      <w:r w:rsidR="00BA463F" w:rsidRPr="00536FDD">
        <w:rPr>
          <w:bCs/>
        </w:rPr>
        <w:t>d’au moins 6 mois</w:t>
      </w:r>
      <w:r w:rsidR="00B11BDF" w:rsidRPr="00536FDD">
        <w:rPr>
          <w:bCs/>
        </w:rPr>
        <w:t>,</w:t>
      </w:r>
    </w:p>
    <w:p w14:paraId="5D3D49D2" w14:textId="77777777" w:rsidR="00D42532" w:rsidRPr="00536FDD" w:rsidRDefault="00D42532" w:rsidP="00D42532">
      <w:pPr>
        <w:ind w:left="708"/>
        <w:jc w:val="both"/>
      </w:pPr>
    </w:p>
    <w:p w14:paraId="1345D2EF" w14:textId="3130DF37" w:rsidR="00D42532" w:rsidRPr="00536FDD" w:rsidRDefault="00D42532" w:rsidP="00D42532">
      <w:pPr>
        <w:ind w:left="708"/>
        <w:jc w:val="both"/>
      </w:pPr>
      <w:r w:rsidRPr="00536FDD">
        <w:t xml:space="preserve">- Livret international de mariage de Türkiye (le mariage doit en premier lieu être transcrit dans les registres de l’état civil du/de la marié(e) de nationalité turque et par la suite le livret international de mariage doit être obtenu avant la demande de visa de regroupement familiale) et </w:t>
      </w:r>
      <w:r w:rsidR="00A4080F" w:rsidRPr="00536FDD">
        <w:t>l’acte de mariage pour les couples étrangers,</w:t>
      </w:r>
    </w:p>
    <w:p w14:paraId="78B9E5E6" w14:textId="77777777" w:rsidR="00D42532" w:rsidRPr="00536FDD" w:rsidRDefault="00D42532" w:rsidP="00D42532">
      <w:pPr>
        <w:ind w:left="708"/>
        <w:jc w:val="both"/>
      </w:pPr>
    </w:p>
    <w:p w14:paraId="0EB5A8E9" w14:textId="121C8B00" w:rsidR="00D42532" w:rsidRPr="00536FDD" w:rsidRDefault="00D42532" w:rsidP="00D42532">
      <w:pPr>
        <w:ind w:left="708"/>
        <w:jc w:val="both"/>
      </w:pPr>
      <w:r w:rsidRPr="00536FDD">
        <w:t>- L'attestation d’hébergement et de prise en charge (</w:t>
      </w:r>
      <w:proofErr w:type="spellStart"/>
      <w:r w:rsidRPr="00536FDD">
        <w:t>Taahhütname</w:t>
      </w:r>
      <w:proofErr w:type="spellEnd"/>
      <w:r w:rsidRPr="00536FDD">
        <w:t xml:space="preserve">) établie auprès d’un Notaire en Türkiye. Si l’un des époux est </w:t>
      </w:r>
      <w:proofErr w:type="gramStart"/>
      <w:r w:rsidRPr="00536FDD">
        <w:t>étranger:</w:t>
      </w:r>
      <w:proofErr w:type="gramEnd"/>
      <w:r w:rsidRPr="00536FDD">
        <w:t xml:space="preserve"> une photographie de sa carte de séjour valide et de ses </w:t>
      </w:r>
      <w:r w:rsidR="00A4080F" w:rsidRPr="00536FDD">
        <w:t>six</w:t>
      </w:r>
      <w:r w:rsidRPr="00536FDD">
        <w:t xml:space="preserve"> derniers relevés bancaires</w:t>
      </w:r>
      <w:r w:rsidR="004B1D9A" w:rsidRPr="00536FDD">
        <w:t>,</w:t>
      </w:r>
    </w:p>
    <w:p w14:paraId="6A1DABF6" w14:textId="77777777" w:rsidR="00D42532" w:rsidRPr="00536FDD" w:rsidRDefault="00D42532" w:rsidP="00D42532">
      <w:pPr>
        <w:ind w:left="708"/>
        <w:jc w:val="both"/>
        <w:rPr>
          <w:color w:val="FF0000"/>
        </w:rPr>
      </w:pPr>
    </w:p>
    <w:p w14:paraId="0F5AFAD9" w14:textId="6B104296" w:rsidR="00D42532" w:rsidRPr="00536FDD" w:rsidRDefault="00D42532" w:rsidP="00D42532">
      <w:pPr>
        <w:ind w:left="708"/>
        <w:jc w:val="both"/>
      </w:pPr>
      <w:r w:rsidRPr="00536FDD">
        <w:t>- Copie de la carte d’identité d</w:t>
      </w:r>
      <w:r w:rsidR="00A4080F" w:rsidRPr="00536FDD">
        <w:t xml:space="preserve">e l’époux/l’épouse </w:t>
      </w:r>
      <w:r w:rsidRPr="00536FDD">
        <w:t>de nationalité turque,</w:t>
      </w:r>
    </w:p>
    <w:p w14:paraId="305621B0" w14:textId="77777777" w:rsidR="00D42532" w:rsidRPr="00536FDD" w:rsidRDefault="00D42532" w:rsidP="00D42532">
      <w:pPr>
        <w:ind w:left="708"/>
        <w:jc w:val="both"/>
      </w:pPr>
    </w:p>
    <w:p w14:paraId="73572205" w14:textId="77777777" w:rsidR="00D42532" w:rsidRPr="00536FDD" w:rsidRDefault="00D42532" w:rsidP="00D42532">
      <w:pPr>
        <w:ind w:left="708"/>
        <w:jc w:val="both"/>
      </w:pPr>
      <w:r w:rsidRPr="00536FDD">
        <w:t>- Assurance de voyage valide de 90 jours (valide pour le monde entier),</w:t>
      </w:r>
    </w:p>
    <w:p w14:paraId="70C105C9" w14:textId="77777777" w:rsidR="00D42532" w:rsidRPr="00536FDD" w:rsidRDefault="00D42532" w:rsidP="00D42532">
      <w:pPr>
        <w:ind w:left="708"/>
        <w:jc w:val="both"/>
      </w:pPr>
    </w:p>
    <w:p w14:paraId="3807E67B" w14:textId="77777777" w:rsidR="00D42532" w:rsidRPr="00536FDD" w:rsidRDefault="00D42532" w:rsidP="00D42532">
      <w:pPr>
        <w:ind w:left="708"/>
        <w:jc w:val="both"/>
      </w:pPr>
      <w:r w:rsidRPr="00536FDD">
        <w:t xml:space="preserve">- </w:t>
      </w:r>
      <w:r w:rsidRPr="00536FDD">
        <w:rPr>
          <w:lang w:eastAsia="en-US"/>
        </w:rPr>
        <w:t>Réservation du billet d’avion aller-retour,</w:t>
      </w:r>
    </w:p>
    <w:p w14:paraId="2221DD45" w14:textId="77777777" w:rsidR="00D42532" w:rsidRPr="00536FDD" w:rsidRDefault="00D42532" w:rsidP="00D42532">
      <w:pPr>
        <w:ind w:left="708"/>
        <w:jc w:val="both"/>
      </w:pPr>
    </w:p>
    <w:p w14:paraId="083258B7" w14:textId="77777777" w:rsidR="00D42532" w:rsidRPr="00536FDD" w:rsidRDefault="00D42532" w:rsidP="00D42532">
      <w:pPr>
        <w:ind w:left="708"/>
        <w:jc w:val="both"/>
        <w:rPr>
          <w:lang w:eastAsia="en-US"/>
        </w:rPr>
      </w:pPr>
      <w:r w:rsidRPr="00536FDD">
        <w:rPr>
          <w:lang w:eastAsia="en-US"/>
        </w:rPr>
        <w:t>- Le reçu du paiement de l’amende si la personne a déjà eu un dépassement de séjour en Türkiye.</w:t>
      </w:r>
    </w:p>
    <w:p w14:paraId="0E82243F" w14:textId="77777777" w:rsidR="00D42532" w:rsidRPr="00536FDD" w:rsidRDefault="00D42532" w:rsidP="00D42532">
      <w:pPr>
        <w:jc w:val="both"/>
      </w:pPr>
    </w:p>
    <w:p w14:paraId="31B54E78" w14:textId="77777777" w:rsidR="00D42532" w:rsidRPr="00536FDD" w:rsidRDefault="00D42532" w:rsidP="00D42532">
      <w:pPr>
        <w:jc w:val="both"/>
        <w:rPr>
          <w:lang w:eastAsia="en-US"/>
        </w:rPr>
      </w:pPr>
      <w:r w:rsidRPr="00536FDD">
        <w:rPr>
          <w:lang w:eastAsia="en-US"/>
        </w:rPr>
        <w:t>Veuillez présenter les documents originaux et leurs photocopies.</w:t>
      </w:r>
    </w:p>
    <w:p w14:paraId="1390134F" w14:textId="77777777" w:rsidR="00D42532" w:rsidRPr="00536FDD" w:rsidRDefault="00D42532" w:rsidP="00D42532">
      <w:pPr>
        <w:jc w:val="both"/>
        <w:rPr>
          <w:lang w:eastAsia="en-US"/>
        </w:rPr>
      </w:pPr>
    </w:p>
    <w:p w14:paraId="19417CA4" w14:textId="77777777" w:rsidR="00D42532" w:rsidRPr="00536FDD" w:rsidRDefault="00D42532" w:rsidP="00D42532">
      <w:pPr>
        <w:jc w:val="both"/>
        <w:rPr>
          <w:lang w:eastAsia="en-US"/>
        </w:rPr>
      </w:pPr>
      <w:r w:rsidRPr="00536FDD">
        <w:rPr>
          <w:lang w:eastAsia="en-US"/>
        </w:rPr>
        <w:t xml:space="preserve">Des documents supplémentaires pourront être demandés si jugés nécessaires. </w:t>
      </w:r>
    </w:p>
    <w:p w14:paraId="0057693D" w14:textId="77777777" w:rsidR="00D42532" w:rsidRPr="00536FDD" w:rsidRDefault="00D42532" w:rsidP="00D42532">
      <w:pPr>
        <w:jc w:val="both"/>
        <w:rPr>
          <w:lang w:eastAsia="en-US"/>
        </w:rPr>
      </w:pPr>
    </w:p>
    <w:p w14:paraId="346CEB7A" w14:textId="23CD04DE" w:rsidR="00D42532" w:rsidRPr="00536FDD" w:rsidRDefault="00BA463F" w:rsidP="00D42532">
      <w:pPr>
        <w:jc w:val="both"/>
        <w:rPr>
          <w:bCs/>
          <w:lang w:eastAsia="en-US"/>
        </w:rPr>
      </w:pPr>
      <w:r w:rsidRPr="00536FDD">
        <w:rPr>
          <w:bCs/>
          <w:lang w:eastAsia="en-US"/>
        </w:rPr>
        <w:t>Pour les ressortissants marocains, l</w:t>
      </w:r>
      <w:r w:rsidR="00D42532" w:rsidRPr="00536FDD">
        <w:rPr>
          <w:bCs/>
          <w:lang w:eastAsia="en-US"/>
        </w:rPr>
        <w:t xml:space="preserve">es frais du visa sont de 569,00 </w:t>
      </w:r>
      <w:proofErr w:type="spellStart"/>
      <w:r w:rsidR="00D42532" w:rsidRPr="00536FDD">
        <w:rPr>
          <w:bCs/>
          <w:lang w:eastAsia="en-US"/>
        </w:rPr>
        <w:t>Dh</w:t>
      </w:r>
      <w:proofErr w:type="spellEnd"/>
      <w:r w:rsidR="00D42532" w:rsidRPr="00536FDD">
        <w:rPr>
          <w:bCs/>
          <w:lang w:eastAsia="en-US"/>
        </w:rPr>
        <w:t xml:space="preserve"> pour l’année 2025 les tarifs peuvent varier chaque année.</w:t>
      </w:r>
    </w:p>
    <w:p w14:paraId="53A5B62D" w14:textId="174ABD88" w:rsidR="00BA463F" w:rsidRPr="00536FDD" w:rsidRDefault="00BA463F" w:rsidP="00D42532">
      <w:pPr>
        <w:jc w:val="both"/>
        <w:rPr>
          <w:lang w:eastAsia="en-US"/>
        </w:rPr>
      </w:pPr>
    </w:p>
    <w:p w14:paraId="526362CA" w14:textId="6C0D3253" w:rsidR="00A4080F" w:rsidRPr="00536FDD" w:rsidRDefault="00BA463F" w:rsidP="00D42532">
      <w:pPr>
        <w:jc w:val="both"/>
        <w:rPr>
          <w:color w:val="FF0000"/>
          <w:lang w:eastAsia="en-US"/>
        </w:rPr>
      </w:pPr>
      <w:r w:rsidRPr="00536FDD">
        <w:rPr>
          <w:bCs/>
          <w:lang w:eastAsia="en-US"/>
        </w:rPr>
        <w:t>Pour les ressortissants des pays tiers, les frais de la demande de visa doivent être payés en Dollars US lors du dépôt du dossier de demande de visa (non remboursables en cas de refus de la demande, les billets doivent êtres récents, à partir de 2017). Les agents du Service Consulaire vous informeront sur le montant à payer.</w:t>
      </w:r>
    </w:p>
    <w:p w14:paraId="0233156F" w14:textId="77777777" w:rsidR="004518A6" w:rsidRPr="00536FDD" w:rsidRDefault="004518A6" w:rsidP="00D42532">
      <w:pPr>
        <w:jc w:val="both"/>
        <w:rPr>
          <w:color w:val="FF0000"/>
          <w:lang w:eastAsia="en-US"/>
        </w:rPr>
      </w:pPr>
    </w:p>
    <w:p w14:paraId="0055DAB1" w14:textId="14BE417C" w:rsidR="00A4080F" w:rsidRPr="00536FDD" w:rsidRDefault="00A4080F" w:rsidP="00A4080F">
      <w:pPr>
        <w:pStyle w:val="ListParagraph"/>
        <w:numPr>
          <w:ilvl w:val="0"/>
          <w:numId w:val="8"/>
        </w:numPr>
        <w:rPr>
          <w:b/>
          <w:bCs/>
          <w:lang w:eastAsia="en-US"/>
        </w:rPr>
      </w:pPr>
      <w:r w:rsidRPr="00536FDD">
        <w:rPr>
          <w:b/>
          <w:bCs/>
          <w:lang w:eastAsia="en-US"/>
        </w:rPr>
        <w:t xml:space="preserve">Visa de </w:t>
      </w:r>
      <w:proofErr w:type="gramStart"/>
      <w:r w:rsidRPr="00536FDD">
        <w:rPr>
          <w:b/>
          <w:bCs/>
          <w:lang w:eastAsia="en-US"/>
        </w:rPr>
        <w:t>travail:</w:t>
      </w:r>
      <w:proofErr w:type="gramEnd"/>
    </w:p>
    <w:p w14:paraId="78B367F4" w14:textId="77777777" w:rsidR="00A4080F" w:rsidRPr="00536FDD" w:rsidRDefault="00A4080F" w:rsidP="00A4080F">
      <w:pPr>
        <w:rPr>
          <w:b/>
          <w:bCs/>
          <w:lang w:eastAsia="en-US"/>
        </w:rPr>
      </w:pPr>
    </w:p>
    <w:p w14:paraId="69967B5F" w14:textId="77777777" w:rsidR="00FE0624" w:rsidRPr="00536FDD" w:rsidRDefault="00A4080F" w:rsidP="00A4080F">
      <w:pPr>
        <w:jc w:val="both"/>
        <w:rPr>
          <w:bCs/>
          <w:lang w:eastAsia="en-US"/>
        </w:rPr>
      </w:pPr>
      <w:r w:rsidRPr="00536FDD">
        <w:rPr>
          <w:bCs/>
          <w:lang w:eastAsia="en-US"/>
        </w:rPr>
        <w:t xml:space="preserve">Toute personne (y compris les ressortissants marocains) qui désire travailler en Türkiye doit faire une demande de visa de travail. </w:t>
      </w:r>
    </w:p>
    <w:p w14:paraId="3F22143F" w14:textId="77777777" w:rsidR="00FE0624" w:rsidRPr="00536FDD" w:rsidRDefault="00FE0624" w:rsidP="00A4080F">
      <w:pPr>
        <w:jc w:val="both"/>
        <w:rPr>
          <w:bCs/>
          <w:lang w:eastAsia="en-US"/>
        </w:rPr>
      </w:pPr>
    </w:p>
    <w:p w14:paraId="48DF869C" w14:textId="77777777" w:rsidR="00064508" w:rsidRPr="00536FDD" w:rsidRDefault="00A4080F" w:rsidP="00064508">
      <w:pPr>
        <w:jc w:val="both"/>
      </w:pPr>
      <w:r w:rsidRPr="00536FDD">
        <w:rPr>
          <w:bCs/>
          <w:lang w:eastAsia="en-US"/>
        </w:rPr>
        <w:t>Le demandeur de visa de travail doit se présenter</w:t>
      </w:r>
      <w:r w:rsidR="00064508" w:rsidRPr="00536FDD">
        <w:rPr>
          <w:bCs/>
          <w:lang w:eastAsia="en-US"/>
        </w:rPr>
        <w:t xml:space="preserve"> </w:t>
      </w:r>
      <w:r w:rsidR="00064508" w:rsidRPr="00536FDD">
        <w:rPr>
          <w:lang w:eastAsia="en-US"/>
        </w:rPr>
        <w:t xml:space="preserve">doit se présenter au Service Consulaire de l’Ambassade de Türkiye à Rabat avec son dossier qui doit contenir les documents suivants </w:t>
      </w:r>
      <w:r w:rsidR="00064508" w:rsidRPr="00536FDD">
        <w:rPr>
          <w:rFonts w:eastAsia="Times New Roman"/>
          <w:b/>
          <w:color w:val="121212"/>
        </w:rPr>
        <w:t xml:space="preserve">à la date </w:t>
      </w:r>
      <w:r w:rsidR="00064508" w:rsidRPr="00536FDD">
        <w:rPr>
          <w:rFonts w:eastAsia="Times New Roman"/>
          <w:b/>
          <w:bCs/>
          <w:color w:val="121212"/>
        </w:rPr>
        <w:t>et à l’heure du</w:t>
      </w:r>
      <w:r w:rsidR="00064508" w:rsidRPr="00536FDD">
        <w:rPr>
          <w:rFonts w:eastAsia="Times New Roman"/>
          <w:b/>
          <w:color w:val="121212"/>
        </w:rPr>
        <w:t xml:space="preserve"> rendez-</w:t>
      </w:r>
      <w:proofErr w:type="gramStart"/>
      <w:r w:rsidR="00064508" w:rsidRPr="00536FDD">
        <w:rPr>
          <w:rFonts w:eastAsia="Times New Roman"/>
          <w:b/>
          <w:color w:val="121212"/>
        </w:rPr>
        <w:t>vous</w:t>
      </w:r>
      <w:r w:rsidR="00064508" w:rsidRPr="00536FDD">
        <w:t>:</w:t>
      </w:r>
      <w:proofErr w:type="gramEnd"/>
    </w:p>
    <w:p w14:paraId="0D0395E8" w14:textId="77777777" w:rsidR="00064508" w:rsidRPr="00536FDD" w:rsidRDefault="00064508" w:rsidP="00A4080F">
      <w:pPr>
        <w:jc w:val="both"/>
        <w:rPr>
          <w:bCs/>
          <w:lang w:eastAsia="en-US"/>
        </w:rPr>
      </w:pPr>
    </w:p>
    <w:p w14:paraId="60DD9B2F" w14:textId="77777777" w:rsidR="00A4080F" w:rsidRPr="00536FDD" w:rsidRDefault="00A4080F" w:rsidP="00A4080F">
      <w:pPr>
        <w:ind w:left="708"/>
        <w:jc w:val="both"/>
        <w:rPr>
          <w:bCs/>
          <w:lang w:eastAsia="en-US"/>
        </w:rPr>
      </w:pPr>
      <w:r w:rsidRPr="00536FDD">
        <w:rPr>
          <w:bCs/>
          <w:lang w:eastAsia="en-US"/>
        </w:rPr>
        <w:t xml:space="preserve">- Formulaire électronique de demande de visa dûment rempli en ligne sur le site </w:t>
      </w:r>
      <w:hyperlink r:id="rId18" w:history="1">
        <w:r w:rsidRPr="00536FDD">
          <w:rPr>
            <w:rStyle w:val="Hyperlink"/>
            <w:bCs/>
            <w:lang w:eastAsia="en-US"/>
          </w:rPr>
          <w:t>www.visa.gov.tr</w:t>
        </w:r>
      </w:hyperlink>
      <w:r w:rsidRPr="00536FDD">
        <w:rPr>
          <w:bCs/>
          <w:lang w:eastAsia="en-US"/>
        </w:rPr>
        <w:t>, imprimé et signé,</w:t>
      </w:r>
    </w:p>
    <w:p w14:paraId="30974A3E" w14:textId="77777777" w:rsidR="00A4080F" w:rsidRPr="00536FDD" w:rsidRDefault="00A4080F" w:rsidP="00A4080F">
      <w:pPr>
        <w:ind w:left="708"/>
        <w:jc w:val="both"/>
        <w:rPr>
          <w:lang w:eastAsia="en-US"/>
        </w:rPr>
      </w:pPr>
    </w:p>
    <w:p w14:paraId="37080324" w14:textId="77777777" w:rsidR="00A4080F" w:rsidRPr="00536FDD" w:rsidRDefault="00A4080F" w:rsidP="00A4080F">
      <w:pPr>
        <w:ind w:left="708"/>
        <w:jc w:val="both"/>
        <w:rPr>
          <w:lang w:eastAsia="en-US"/>
        </w:rPr>
      </w:pPr>
      <w:r w:rsidRPr="00536FDD">
        <w:rPr>
          <w:lang w:eastAsia="en-US"/>
        </w:rPr>
        <w:t>- Passeport valide de plus d’un an avec au moins une page blanche,</w:t>
      </w:r>
    </w:p>
    <w:p w14:paraId="496D5505" w14:textId="77777777" w:rsidR="00A4080F" w:rsidRPr="00536FDD" w:rsidRDefault="00A4080F" w:rsidP="00A4080F">
      <w:pPr>
        <w:ind w:left="708"/>
        <w:jc w:val="both"/>
        <w:rPr>
          <w:lang w:eastAsia="en-US"/>
        </w:rPr>
      </w:pPr>
    </w:p>
    <w:p w14:paraId="02636B99" w14:textId="77777777" w:rsidR="00A4080F" w:rsidRPr="00536FDD" w:rsidRDefault="00A4080F" w:rsidP="00A4080F">
      <w:pPr>
        <w:ind w:left="708"/>
        <w:jc w:val="both"/>
      </w:pPr>
      <w:r w:rsidRPr="00536FDD">
        <w:t>- S’il y en a, photocopies des pages du passeport où se trouvent les cachets des entrées et de sorties précédentes en Türkiye,</w:t>
      </w:r>
    </w:p>
    <w:p w14:paraId="3B238AB3" w14:textId="77777777" w:rsidR="00A4080F" w:rsidRPr="00536FDD" w:rsidRDefault="00A4080F" w:rsidP="00A4080F">
      <w:pPr>
        <w:ind w:left="708"/>
        <w:jc w:val="both"/>
        <w:rPr>
          <w:lang w:eastAsia="en-US"/>
        </w:rPr>
      </w:pPr>
    </w:p>
    <w:p w14:paraId="4EE9E4EB" w14:textId="64B28B60" w:rsidR="00FB6C60" w:rsidRPr="00536FDD" w:rsidRDefault="00FB6C60" w:rsidP="00FB6C60">
      <w:pPr>
        <w:ind w:left="708"/>
        <w:jc w:val="both"/>
      </w:pPr>
      <w:r w:rsidRPr="00536FDD">
        <w:lastRenderedPageBreak/>
        <w:t>- Carte d’identité marocaine</w:t>
      </w:r>
      <w:r w:rsidRPr="00536FDD">
        <w:rPr>
          <w:bCs/>
        </w:rPr>
        <w:t xml:space="preserve"> (pour les marocains) ou </w:t>
      </w:r>
      <w:r w:rsidRPr="00536FDD">
        <w:t>Carte de séjour au Maroc (pour les ressortissants des pays tiers)</w:t>
      </w:r>
      <w:r w:rsidRPr="00536FDD">
        <w:rPr>
          <w:bCs/>
        </w:rPr>
        <w:t>, valable d’au moins 6 mois</w:t>
      </w:r>
      <w:r w:rsidR="00B11BDF" w:rsidRPr="00536FDD">
        <w:rPr>
          <w:bCs/>
        </w:rPr>
        <w:t>,</w:t>
      </w:r>
    </w:p>
    <w:p w14:paraId="7B7EFF20" w14:textId="77777777" w:rsidR="00A4080F" w:rsidRPr="00536FDD" w:rsidRDefault="00A4080F" w:rsidP="00A4080F">
      <w:pPr>
        <w:ind w:left="708"/>
        <w:jc w:val="both"/>
        <w:rPr>
          <w:lang w:eastAsia="en-US"/>
        </w:rPr>
      </w:pPr>
    </w:p>
    <w:p w14:paraId="520E68FB" w14:textId="3A7BE503" w:rsidR="00A4080F" w:rsidRPr="00536FDD" w:rsidRDefault="00A4080F" w:rsidP="00A4080F">
      <w:pPr>
        <w:ind w:left="708"/>
        <w:jc w:val="both"/>
        <w:rPr>
          <w:lang w:eastAsia="en-US"/>
        </w:rPr>
      </w:pPr>
      <w:r w:rsidRPr="00536FDD">
        <w:rPr>
          <w:lang w:eastAsia="en-US"/>
        </w:rPr>
        <w:t>- Deux photos d’identité biométriques de dimensions 6x6cm sur fond blanc,</w:t>
      </w:r>
    </w:p>
    <w:p w14:paraId="0DDE56DA" w14:textId="77777777" w:rsidR="00A4080F" w:rsidRPr="00536FDD" w:rsidRDefault="00A4080F" w:rsidP="00A4080F">
      <w:pPr>
        <w:ind w:left="708"/>
        <w:jc w:val="both"/>
        <w:rPr>
          <w:lang w:eastAsia="en-US"/>
        </w:rPr>
      </w:pPr>
    </w:p>
    <w:p w14:paraId="25B6B1BA" w14:textId="1F73FE7D" w:rsidR="00A4080F" w:rsidRPr="00536FDD" w:rsidRDefault="00A4080F" w:rsidP="00A4080F">
      <w:pPr>
        <w:ind w:left="708"/>
        <w:jc w:val="both"/>
        <w:rPr>
          <w:lang w:eastAsia="en-US"/>
        </w:rPr>
      </w:pPr>
      <w:r w:rsidRPr="00536FDD">
        <w:rPr>
          <w:lang w:eastAsia="en-US"/>
        </w:rPr>
        <w:t>- Casier judiciaire</w:t>
      </w:r>
      <w:r w:rsidR="006677F9" w:rsidRPr="00536FDD">
        <w:rPr>
          <w:lang w:eastAsia="en-US"/>
        </w:rPr>
        <w:t xml:space="preserve"> </w:t>
      </w:r>
      <w:r w:rsidRPr="00536FDD">
        <w:rPr>
          <w:lang w:eastAsia="en-US"/>
        </w:rPr>
        <w:t>en français</w:t>
      </w:r>
      <w:r w:rsidR="00846E71" w:rsidRPr="00536FDD">
        <w:rPr>
          <w:lang w:eastAsia="en-US"/>
        </w:rPr>
        <w:t xml:space="preserve"> </w:t>
      </w:r>
      <w:r w:rsidRPr="00536FDD">
        <w:rPr>
          <w:lang w:eastAsia="en-US"/>
        </w:rPr>
        <w:t>ou bien fiche anthropométrique</w:t>
      </w:r>
      <w:r w:rsidR="006677F9" w:rsidRPr="00536FDD">
        <w:rPr>
          <w:lang w:eastAsia="en-US"/>
        </w:rPr>
        <w:t xml:space="preserve"> </w:t>
      </w:r>
      <w:r w:rsidR="006677F9" w:rsidRPr="00536FDD">
        <w:rPr>
          <w:bCs/>
          <w:lang w:eastAsia="en-US"/>
        </w:rPr>
        <w:t>valide</w:t>
      </w:r>
      <w:r w:rsidRPr="00536FDD">
        <w:rPr>
          <w:bCs/>
          <w:lang w:eastAsia="en-US"/>
        </w:rPr>
        <w:t>,</w:t>
      </w:r>
    </w:p>
    <w:p w14:paraId="6CCCFFD0" w14:textId="77777777" w:rsidR="00A4080F" w:rsidRPr="00536FDD" w:rsidRDefault="00A4080F" w:rsidP="00A4080F">
      <w:pPr>
        <w:ind w:left="708"/>
        <w:jc w:val="both"/>
        <w:rPr>
          <w:lang w:eastAsia="en-US"/>
        </w:rPr>
      </w:pPr>
    </w:p>
    <w:p w14:paraId="0F7EC733" w14:textId="16141260" w:rsidR="00A4080F" w:rsidRPr="00536FDD" w:rsidRDefault="00A4080F" w:rsidP="00A4080F">
      <w:pPr>
        <w:ind w:firstLine="708"/>
        <w:jc w:val="both"/>
        <w:rPr>
          <w:lang w:eastAsia="en-US"/>
        </w:rPr>
      </w:pPr>
      <w:r w:rsidRPr="00536FDD">
        <w:rPr>
          <w:lang w:eastAsia="en-US"/>
        </w:rPr>
        <w:t xml:space="preserve">- Contrat de travail </w:t>
      </w:r>
      <w:r w:rsidR="006677F9" w:rsidRPr="00536FDD">
        <w:rPr>
          <w:lang w:eastAsia="en-US"/>
        </w:rPr>
        <w:t>(</w:t>
      </w:r>
      <w:r w:rsidR="006677F9" w:rsidRPr="00536FDD">
        <w:rPr>
          <w:bCs/>
          <w:lang w:eastAsia="en-US"/>
        </w:rPr>
        <w:t>en turc)</w:t>
      </w:r>
      <w:r w:rsidR="006677F9" w:rsidRPr="00536FDD">
        <w:rPr>
          <w:lang w:eastAsia="en-US"/>
        </w:rPr>
        <w:t xml:space="preserve"> </w:t>
      </w:r>
      <w:r w:rsidRPr="00536FDD">
        <w:rPr>
          <w:lang w:eastAsia="en-US"/>
        </w:rPr>
        <w:t xml:space="preserve">et la lettre d’invitation de la compagnie (datée et cachetée), </w:t>
      </w:r>
    </w:p>
    <w:p w14:paraId="0DACB417" w14:textId="77777777" w:rsidR="00A4080F" w:rsidRPr="00536FDD" w:rsidRDefault="00A4080F" w:rsidP="00A4080F">
      <w:pPr>
        <w:ind w:left="708"/>
        <w:jc w:val="both"/>
        <w:rPr>
          <w:lang w:eastAsia="en-US"/>
        </w:rPr>
      </w:pPr>
    </w:p>
    <w:p w14:paraId="3585918D" w14:textId="77777777" w:rsidR="00A4080F" w:rsidRPr="00536FDD" w:rsidRDefault="00A4080F" w:rsidP="00A4080F">
      <w:pPr>
        <w:ind w:left="708"/>
        <w:jc w:val="both"/>
        <w:rPr>
          <w:u w:val="single"/>
        </w:rPr>
      </w:pPr>
      <w:r w:rsidRPr="00536FDD">
        <w:t xml:space="preserve">- Lettre de l’agence de presse ou de la compagnie de presse qui certifie que l’intéressé(e) travaillera pour l’agence ou la compagnie </w:t>
      </w:r>
      <w:r w:rsidRPr="00536FDD">
        <w:rPr>
          <w:u w:val="single"/>
        </w:rPr>
        <w:t>pour les membres de la presse,</w:t>
      </w:r>
    </w:p>
    <w:p w14:paraId="602D94BB" w14:textId="77777777" w:rsidR="00A4080F" w:rsidRPr="00536FDD" w:rsidRDefault="00A4080F" w:rsidP="00A4080F">
      <w:pPr>
        <w:ind w:left="708"/>
        <w:jc w:val="both"/>
        <w:rPr>
          <w:u w:val="single"/>
        </w:rPr>
      </w:pPr>
    </w:p>
    <w:p w14:paraId="4FAFA0DA" w14:textId="77777777" w:rsidR="00A4080F" w:rsidRPr="00536FDD" w:rsidRDefault="00A4080F" w:rsidP="00A4080F">
      <w:pPr>
        <w:ind w:left="708"/>
        <w:jc w:val="both"/>
        <w:rPr>
          <w:lang w:eastAsia="en-US"/>
        </w:rPr>
      </w:pPr>
      <w:r w:rsidRPr="00536FDD">
        <w:rPr>
          <w:lang w:eastAsia="en-US"/>
        </w:rPr>
        <w:t xml:space="preserve">- Diplôme d’hôtellerie </w:t>
      </w:r>
      <w:r w:rsidRPr="00536FDD">
        <w:rPr>
          <w:u w:val="single"/>
          <w:lang w:eastAsia="en-US"/>
        </w:rPr>
        <w:t>pour ceux qui vont travailler dans un hôtel en Türkiye</w:t>
      </w:r>
      <w:r w:rsidRPr="00536FDD">
        <w:rPr>
          <w:lang w:eastAsia="en-US"/>
        </w:rPr>
        <w:t>,</w:t>
      </w:r>
    </w:p>
    <w:p w14:paraId="1FBA99A6" w14:textId="77777777" w:rsidR="00A4080F" w:rsidRPr="00536FDD" w:rsidRDefault="00A4080F" w:rsidP="00A4080F">
      <w:pPr>
        <w:ind w:left="708"/>
        <w:jc w:val="both"/>
        <w:rPr>
          <w:lang w:eastAsia="en-US"/>
        </w:rPr>
      </w:pPr>
    </w:p>
    <w:p w14:paraId="54A52F99" w14:textId="77777777" w:rsidR="00A4080F" w:rsidRPr="00536FDD" w:rsidRDefault="00A4080F" w:rsidP="00A4080F">
      <w:pPr>
        <w:ind w:left="708"/>
        <w:jc w:val="both"/>
        <w:rPr>
          <w:u w:val="single"/>
          <w:lang w:eastAsia="en-US"/>
        </w:rPr>
      </w:pPr>
      <w:r w:rsidRPr="00536FDD">
        <w:rPr>
          <w:lang w:eastAsia="en-US"/>
        </w:rPr>
        <w:t xml:space="preserve">- Lettres de la Fédération concernée et du Ministère de la Jeunesse et des Sports en Türkiye </w:t>
      </w:r>
      <w:r w:rsidRPr="00536FDD">
        <w:rPr>
          <w:u w:val="single"/>
          <w:lang w:eastAsia="en-US"/>
        </w:rPr>
        <w:t>pour ceux qui vont travailler dans un club de sport en Türkiye,</w:t>
      </w:r>
    </w:p>
    <w:p w14:paraId="601FE68F" w14:textId="77777777" w:rsidR="00A4080F" w:rsidRPr="00536FDD" w:rsidRDefault="00A4080F" w:rsidP="00A4080F">
      <w:pPr>
        <w:ind w:left="708"/>
        <w:jc w:val="both"/>
        <w:rPr>
          <w:u w:val="single"/>
        </w:rPr>
      </w:pPr>
    </w:p>
    <w:p w14:paraId="42DCDDF5" w14:textId="77777777" w:rsidR="00A4080F" w:rsidRPr="00536FDD" w:rsidRDefault="00A4080F" w:rsidP="00A4080F">
      <w:pPr>
        <w:ind w:left="708"/>
        <w:jc w:val="both"/>
        <w:rPr>
          <w:lang w:eastAsia="en-US"/>
        </w:rPr>
      </w:pPr>
      <w:r w:rsidRPr="00536FDD">
        <w:rPr>
          <w:lang w:eastAsia="en-US"/>
        </w:rPr>
        <w:t>- Le reçu du paiement de l’amende si la personne a déjà eu un dépassement de séjour en Türkiye.</w:t>
      </w:r>
    </w:p>
    <w:p w14:paraId="2E3BC9F6" w14:textId="77777777" w:rsidR="00A4080F" w:rsidRPr="00536FDD" w:rsidRDefault="00A4080F" w:rsidP="00A4080F">
      <w:pPr>
        <w:jc w:val="both"/>
        <w:rPr>
          <w:lang w:eastAsia="en-US"/>
        </w:rPr>
      </w:pPr>
    </w:p>
    <w:p w14:paraId="46BFA08F" w14:textId="77777777" w:rsidR="00A4080F" w:rsidRPr="00536FDD" w:rsidRDefault="00A4080F" w:rsidP="00A4080F">
      <w:pPr>
        <w:jc w:val="both"/>
        <w:rPr>
          <w:u w:val="single"/>
          <w:lang w:eastAsia="en-US"/>
        </w:rPr>
      </w:pPr>
      <w:r w:rsidRPr="00536FDD">
        <w:rPr>
          <w:u w:val="single"/>
          <w:lang w:eastAsia="en-US"/>
        </w:rPr>
        <w:t>Veuillez présenter les documents originaux et leurs photocopies.</w:t>
      </w:r>
    </w:p>
    <w:p w14:paraId="407F5EA6" w14:textId="77777777" w:rsidR="00A4080F" w:rsidRPr="00536FDD" w:rsidRDefault="00A4080F" w:rsidP="00A4080F">
      <w:pPr>
        <w:jc w:val="both"/>
        <w:rPr>
          <w:lang w:eastAsia="en-US"/>
        </w:rPr>
      </w:pPr>
    </w:p>
    <w:p w14:paraId="715ED1D4" w14:textId="77777777" w:rsidR="00A4080F" w:rsidRPr="00536FDD" w:rsidRDefault="00A4080F" w:rsidP="00A4080F">
      <w:pPr>
        <w:jc w:val="both"/>
        <w:rPr>
          <w:lang w:eastAsia="en-US"/>
        </w:rPr>
      </w:pPr>
      <w:r w:rsidRPr="00536FDD">
        <w:rPr>
          <w:lang w:eastAsia="en-US"/>
        </w:rPr>
        <w:t xml:space="preserve">Des documents supplémentaires pourront être demandés si jugés nécessaires. </w:t>
      </w:r>
    </w:p>
    <w:p w14:paraId="5DA4B5D0" w14:textId="77777777" w:rsidR="00A4080F" w:rsidRPr="00536FDD" w:rsidRDefault="00A4080F" w:rsidP="00A4080F">
      <w:pPr>
        <w:jc w:val="both"/>
        <w:rPr>
          <w:lang w:eastAsia="en-US"/>
        </w:rPr>
      </w:pPr>
    </w:p>
    <w:p w14:paraId="3C4EB0A8" w14:textId="285D2447" w:rsidR="00635B31" w:rsidRPr="00536FDD" w:rsidRDefault="00A4080F" w:rsidP="00635B31">
      <w:pPr>
        <w:jc w:val="both"/>
        <w:rPr>
          <w:lang w:eastAsia="en-US"/>
        </w:rPr>
      </w:pPr>
      <w:r w:rsidRPr="00536FDD">
        <w:rPr>
          <w:lang w:eastAsia="en-US"/>
        </w:rPr>
        <w:t>Pour les ressortissants marocains, la demande de visa de travail est gratuite</w:t>
      </w:r>
      <w:r w:rsidR="00635B31" w:rsidRPr="00536FDD">
        <w:rPr>
          <w:lang w:eastAsia="en-US"/>
        </w:rPr>
        <w:t xml:space="preserve">, </w:t>
      </w:r>
      <w:r w:rsidRPr="00536FDD">
        <w:rPr>
          <w:lang w:eastAsia="en-US"/>
        </w:rPr>
        <w:t>sauf pour ceux qui ont une restriction d’entrée</w:t>
      </w:r>
      <w:r w:rsidR="00635B31" w:rsidRPr="00536FDD">
        <w:rPr>
          <w:lang w:eastAsia="en-US"/>
        </w:rPr>
        <w:t xml:space="preserve"> ou qui n’ont pas encore complétés les 90 jours au Maroc, les frais du visa sont de 569,00 </w:t>
      </w:r>
      <w:proofErr w:type="spellStart"/>
      <w:r w:rsidR="00635B31" w:rsidRPr="00536FDD">
        <w:rPr>
          <w:lang w:eastAsia="en-US"/>
        </w:rPr>
        <w:t>Dh</w:t>
      </w:r>
      <w:proofErr w:type="spellEnd"/>
      <w:r w:rsidR="00635B31" w:rsidRPr="00536FDD">
        <w:rPr>
          <w:lang w:eastAsia="en-US"/>
        </w:rPr>
        <w:t xml:space="preserve"> pour l’année 2025 les tarifs peuvent varier chaque année.</w:t>
      </w:r>
    </w:p>
    <w:p w14:paraId="31DBF081" w14:textId="77777777" w:rsidR="00635B31" w:rsidRPr="00536FDD" w:rsidRDefault="00635B31" w:rsidP="00635B31">
      <w:pPr>
        <w:jc w:val="both"/>
        <w:rPr>
          <w:lang w:eastAsia="en-US"/>
        </w:rPr>
      </w:pPr>
    </w:p>
    <w:p w14:paraId="05D2BAD3" w14:textId="3099CCE0" w:rsidR="00A4080F" w:rsidRPr="00536FDD" w:rsidRDefault="00A4080F" w:rsidP="00D42532">
      <w:pPr>
        <w:jc w:val="both"/>
        <w:rPr>
          <w:color w:val="FF0000"/>
          <w:lang w:eastAsia="en-US"/>
        </w:rPr>
      </w:pPr>
      <w:r w:rsidRPr="00536FDD">
        <w:rPr>
          <w:lang w:eastAsia="en-US"/>
        </w:rPr>
        <w:t>Pour les ressortissants des pays tiers, les frais de la demande de visa doivent être payés en Dollars US lors du dépôt du dossier de demande de visa (non remboursables en cas de refus de la demande, les billets doivent êtres récents, à partir de 2017). Les agents du Service Consulaire vous informeront sur le montant à payer.</w:t>
      </w:r>
    </w:p>
    <w:p w14:paraId="12C356EA" w14:textId="77777777" w:rsidR="004518A6" w:rsidRPr="00536FDD" w:rsidRDefault="004518A6" w:rsidP="00D42532">
      <w:pPr>
        <w:jc w:val="both"/>
        <w:rPr>
          <w:color w:val="FF0000"/>
          <w:lang w:eastAsia="en-US"/>
        </w:rPr>
      </w:pPr>
    </w:p>
    <w:p w14:paraId="2B41A5EE" w14:textId="1EEB993A" w:rsidR="00635B31" w:rsidRPr="00536FDD" w:rsidRDefault="00635B31" w:rsidP="00635B31">
      <w:pPr>
        <w:pStyle w:val="ListParagraph"/>
        <w:numPr>
          <w:ilvl w:val="0"/>
          <w:numId w:val="8"/>
        </w:numPr>
        <w:rPr>
          <w:b/>
        </w:rPr>
      </w:pPr>
      <w:bookmarkStart w:id="2" w:name="_Hlk181186802"/>
      <w:r w:rsidRPr="00536FDD">
        <w:rPr>
          <w:b/>
        </w:rPr>
        <w:t xml:space="preserve">Visa </w:t>
      </w:r>
      <w:proofErr w:type="gramStart"/>
      <w:r w:rsidRPr="00536FDD">
        <w:rPr>
          <w:b/>
        </w:rPr>
        <w:t>d’études:</w:t>
      </w:r>
      <w:proofErr w:type="gramEnd"/>
    </w:p>
    <w:p w14:paraId="108757EE" w14:textId="77777777" w:rsidR="00635B31" w:rsidRPr="00536FDD" w:rsidRDefault="00635B31" w:rsidP="00635B31"/>
    <w:p w14:paraId="33450F57" w14:textId="77777777" w:rsidR="00635B31" w:rsidRPr="00536FDD" w:rsidRDefault="00635B31" w:rsidP="00635B31">
      <w:pPr>
        <w:jc w:val="both"/>
      </w:pPr>
      <w:r w:rsidRPr="00536FDD">
        <w:rPr>
          <w:b/>
          <w:u w:val="single"/>
        </w:rPr>
        <w:t xml:space="preserve">Les ressortissants marocains qui ont obtenu une lettre d’acceptation d’une université de la République de Türkiye </w:t>
      </w:r>
      <w:r w:rsidRPr="00536FDD">
        <w:t>peuvent aller en Türkiye sans visa d’étude, s’inscrire à l’université et faire une demande pour obtenir une carte de résidence d’étudiant dans les dix jours (10) de leur arrivée en Türkiye.</w:t>
      </w:r>
    </w:p>
    <w:p w14:paraId="7B6A5A30" w14:textId="77777777" w:rsidR="00635B31" w:rsidRPr="00536FDD" w:rsidRDefault="00635B31" w:rsidP="00635B31">
      <w:pPr>
        <w:jc w:val="both"/>
        <w:rPr>
          <w:highlight w:val="yellow"/>
        </w:rPr>
      </w:pPr>
    </w:p>
    <w:p w14:paraId="3A12DE9F" w14:textId="77777777" w:rsidR="00635B31" w:rsidRPr="00536FDD" w:rsidRDefault="00635B31" w:rsidP="00635B31">
      <w:pPr>
        <w:jc w:val="both"/>
      </w:pPr>
      <w:r w:rsidRPr="00536FDD">
        <w:rPr>
          <w:b/>
          <w:u w:val="single"/>
        </w:rPr>
        <w:t>Les ressortissants marocains qui ont obtenu une lettre d’acceptation d’une université de la République Turque de Chypre du Nord (RTCN)</w:t>
      </w:r>
      <w:r w:rsidRPr="00536FDD">
        <w:t xml:space="preserve"> peuvent aller à la RTCN sans visa, s’inscrire à l’université et obtenir une carte de résidence d’étudiant.</w:t>
      </w:r>
    </w:p>
    <w:p w14:paraId="00F344EB" w14:textId="77777777" w:rsidR="00635B31" w:rsidRPr="00536FDD" w:rsidRDefault="00635B31" w:rsidP="00635B31">
      <w:pPr>
        <w:jc w:val="both"/>
        <w:rPr>
          <w:highlight w:val="yellow"/>
        </w:rPr>
      </w:pPr>
    </w:p>
    <w:p w14:paraId="0FA7A5F8" w14:textId="77777777" w:rsidR="00635B31" w:rsidRPr="00536FDD" w:rsidRDefault="00635B31" w:rsidP="00635B31">
      <w:pPr>
        <w:jc w:val="both"/>
      </w:pPr>
      <w:r w:rsidRPr="00536FDD">
        <w:rPr>
          <w:b/>
          <w:u w:val="single"/>
        </w:rPr>
        <w:t>Les ressortissants des pays tiers</w:t>
      </w:r>
      <w:r w:rsidRPr="00536FDD">
        <w:t xml:space="preserve"> </w:t>
      </w:r>
      <w:r w:rsidRPr="00536FDD">
        <w:rPr>
          <w:b/>
          <w:u w:val="single"/>
        </w:rPr>
        <w:t>qui ont obtenu une lettre d’acceptation d’une université</w:t>
      </w:r>
      <w:r w:rsidRPr="00536FDD">
        <w:t xml:space="preserve"> de la République de Türkiye ou de la RTCN doivent faire une demande de visa d’études. </w:t>
      </w:r>
    </w:p>
    <w:p w14:paraId="2D96D038" w14:textId="77777777" w:rsidR="00635B31" w:rsidRPr="00536FDD" w:rsidRDefault="00635B31" w:rsidP="00635B31">
      <w:pPr>
        <w:jc w:val="both"/>
      </w:pPr>
    </w:p>
    <w:p w14:paraId="0DBED15F" w14:textId="77777777" w:rsidR="00635B31" w:rsidRPr="00536FDD" w:rsidRDefault="00635B31" w:rsidP="00635B31">
      <w:pPr>
        <w:jc w:val="both"/>
      </w:pPr>
      <w:r w:rsidRPr="00536FDD">
        <w:rPr>
          <w:b/>
          <w:u w:val="single"/>
        </w:rPr>
        <w:t>Toute personne (y compris les ressortissants marocains) qui a obtenu une lettre d’acceptation d’une école ou d’un centre de langues (le turc ou tout autre langue)</w:t>
      </w:r>
      <w:r w:rsidRPr="00536FDD">
        <w:t xml:space="preserve"> en Türkiye ou en RTCN doit impérativement faire une demande de visa d’études.</w:t>
      </w:r>
    </w:p>
    <w:p w14:paraId="6C72DD3F" w14:textId="77777777" w:rsidR="00635B31" w:rsidRPr="00536FDD" w:rsidRDefault="00635B31" w:rsidP="00635B31">
      <w:pPr>
        <w:jc w:val="both"/>
      </w:pPr>
    </w:p>
    <w:p w14:paraId="269EA7B5" w14:textId="3C43C322" w:rsidR="004B1D9A" w:rsidRPr="00536FDD" w:rsidRDefault="00635B31" w:rsidP="00363ADC">
      <w:pPr>
        <w:jc w:val="both"/>
      </w:pPr>
      <w:r w:rsidRPr="00536FDD">
        <w:t>Le demandeur de visa d’études</w:t>
      </w:r>
      <w:r w:rsidR="004B1D9A" w:rsidRPr="00536FDD">
        <w:t xml:space="preserve"> </w:t>
      </w:r>
      <w:r w:rsidR="004B1D9A" w:rsidRPr="00536FDD">
        <w:rPr>
          <w:lang w:eastAsia="en-US"/>
        </w:rPr>
        <w:t xml:space="preserve">doit se présenter au Service Consulaire de l’Ambassade de Türkiye à Rabat avec son dossier qui doit contenir les documents suivants </w:t>
      </w:r>
      <w:r w:rsidR="004B1D9A" w:rsidRPr="00536FDD">
        <w:rPr>
          <w:rFonts w:eastAsia="Times New Roman"/>
          <w:b/>
          <w:color w:val="121212"/>
        </w:rPr>
        <w:t xml:space="preserve">à la date </w:t>
      </w:r>
      <w:r w:rsidR="004B1D9A" w:rsidRPr="00536FDD">
        <w:rPr>
          <w:rFonts w:eastAsia="Times New Roman"/>
          <w:b/>
          <w:bCs/>
          <w:color w:val="121212"/>
        </w:rPr>
        <w:t>et à l’heure du</w:t>
      </w:r>
      <w:r w:rsidR="004B1D9A" w:rsidRPr="00536FDD">
        <w:rPr>
          <w:rFonts w:eastAsia="Times New Roman"/>
          <w:b/>
          <w:color w:val="121212"/>
        </w:rPr>
        <w:t xml:space="preserve"> rendez-</w:t>
      </w:r>
      <w:proofErr w:type="gramStart"/>
      <w:r w:rsidR="004B1D9A" w:rsidRPr="00536FDD">
        <w:rPr>
          <w:rFonts w:eastAsia="Times New Roman"/>
          <w:b/>
          <w:color w:val="121212"/>
        </w:rPr>
        <w:t>vous</w:t>
      </w:r>
      <w:r w:rsidR="004B1D9A" w:rsidRPr="00536FDD">
        <w:t>:</w:t>
      </w:r>
      <w:proofErr w:type="gramEnd"/>
    </w:p>
    <w:p w14:paraId="1CE44B2D" w14:textId="77777777" w:rsidR="00635B31" w:rsidRPr="00536FDD" w:rsidRDefault="00635B31" w:rsidP="00635B31">
      <w:pPr>
        <w:jc w:val="both"/>
      </w:pPr>
    </w:p>
    <w:p w14:paraId="7D24BD2F" w14:textId="77777777" w:rsidR="00635B31" w:rsidRPr="00536FDD" w:rsidRDefault="00635B31" w:rsidP="00635B31">
      <w:pPr>
        <w:ind w:left="708"/>
        <w:jc w:val="both"/>
      </w:pPr>
      <w:r w:rsidRPr="00536FDD">
        <w:t xml:space="preserve">- Formulaire électronique de demande de visa dûment rempli en ligne sur le site </w:t>
      </w:r>
      <w:hyperlink r:id="rId19" w:history="1">
        <w:r w:rsidRPr="00536FDD">
          <w:rPr>
            <w:rStyle w:val="Hyperlink"/>
          </w:rPr>
          <w:t>www.visa.gov.tr</w:t>
        </w:r>
      </w:hyperlink>
      <w:r w:rsidRPr="00536FDD">
        <w:t>, puis imprimé et signé,</w:t>
      </w:r>
    </w:p>
    <w:p w14:paraId="057AAAFD" w14:textId="77777777" w:rsidR="00635B31" w:rsidRPr="00536FDD" w:rsidRDefault="00635B31" w:rsidP="00635B31">
      <w:pPr>
        <w:ind w:left="708"/>
        <w:jc w:val="both"/>
      </w:pPr>
    </w:p>
    <w:p w14:paraId="4DFE6993" w14:textId="77777777" w:rsidR="00635B31" w:rsidRPr="00536FDD" w:rsidRDefault="00635B31" w:rsidP="00635B31">
      <w:pPr>
        <w:ind w:left="708"/>
        <w:jc w:val="both"/>
      </w:pPr>
      <w:r w:rsidRPr="00536FDD">
        <w:t>- Lettre d'acceptation,</w:t>
      </w:r>
    </w:p>
    <w:p w14:paraId="3425190D" w14:textId="77777777" w:rsidR="00635B31" w:rsidRPr="00536FDD" w:rsidRDefault="00635B31" w:rsidP="00635B31">
      <w:pPr>
        <w:ind w:left="708"/>
        <w:jc w:val="both"/>
      </w:pPr>
    </w:p>
    <w:p w14:paraId="0E3EC9BD" w14:textId="77777777" w:rsidR="00635B31" w:rsidRPr="00536FDD" w:rsidRDefault="00635B31" w:rsidP="00635B31">
      <w:pPr>
        <w:ind w:left="708"/>
        <w:jc w:val="both"/>
      </w:pPr>
      <w:r w:rsidRPr="00536FDD">
        <w:t>- Preuve de paiement de l’inscription,</w:t>
      </w:r>
    </w:p>
    <w:p w14:paraId="19CE0C1D" w14:textId="77777777" w:rsidR="00635B31" w:rsidRPr="00536FDD" w:rsidRDefault="00635B31" w:rsidP="00635B31">
      <w:pPr>
        <w:ind w:left="708"/>
        <w:jc w:val="both"/>
      </w:pPr>
    </w:p>
    <w:p w14:paraId="10B36DB5" w14:textId="77777777" w:rsidR="00635B31" w:rsidRPr="00536FDD" w:rsidRDefault="00635B31" w:rsidP="00635B31">
      <w:pPr>
        <w:ind w:left="708"/>
        <w:jc w:val="both"/>
        <w:rPr>
          <w:lang w:eastAsia="en-US"/>
        </w:rPr>
      </w:pPr>
      <w:r w:rsidRPr="00536FDD">
        <w:rPr>
          <w:lang w:eastAsia="en-US"/>
        </w:rPr>
        <w:t>- Passeport valide de plus d’un an avec au moins une page blanche,</w:t>
      </w:r>
    </w:p>
    <w:p w14:paraId="4E8482EF" w14:textId="77777777" w:rsidR="00635B31" w:rsidRPr="00536FDD" w:rsidRDefault="00635B31" w:rsidP="00635B31">
      <w:pPr>
        <w:ind w:left="708"/>
        <w:jc w:val="both"/>
      </w:pPr>
    </w:p>
    <w:p w14:paraId="4C9FDDEB" w14:textId="77777777" w:rsidR="00635B31" w:rsidRPr="00536FDD" w:rsidRDefault="00635B31" w:rsidP="00635B31">
      <w:pPr>
        <w:ind w:left="708"/>
        <w:jc w:val="both"/>
      </w:pPr>
      <w:r w:rsidRPr="00536FDD">
        <w:t>- S’il y en a, photocopies des pages du passeport où se trouvent les cachets des entrées et de sorties précédentes en Türkiye,</w:t>
      </w:r>
    </w:p>
    <w:p w14:paraId="2C116B12" w14:textId="77777777" w:rsidR="00635B31" w:rsidRPr="00536FDD" w:rsidRDefault="00635B31" w:rsidP="00635B31">
      <w:pPr>
        <w:ind w:left="708"/>
        <w:jc w:val="both"/>
      </w:pPr>
    </w:p>
    <w:p w14:paraId="78913982" w14:textId="17556F8A" w:rsidR="00FB6C60" w:rsidRPr="00536FDD" w:rsidRDefault="00FB6C60" w:rsidP="00FB6C60">
      <w:pPr>
        <w:ind w:left="708"/>
        <w:jc w:val="both"/>
      </w:pPr>
      <w:r w:rsidRPr="00536FDD">
        <w:t>- Carte d’identité marocaine</w:t>
      </w:r>
      <w:r w:rsidRPr="00536FDD">
        <w:rPr>
          <w:bCs/>
        </w:rPr>
        <w:t xml:space="preserve"> (pour les marocains) ou </w:t>
      </w:r>
      <w:r w:rsidRPr="00536FDD">
        <w:t>Carte de séjour au Maroc (pour les ressortissants des pays tiers)</w:t>
      </w:r>
      <w:r w:rsidRPr="00536FDD">
        <w:rPr>
          <w:bCs/>
        </w:rPr>
        <w:t>, valable d’au moins 6 mois</w:t>
      </w:r>
      <w:r w:rsidR="00B11BDF" w:rsidRPr="00536FDD">
        <w:rPr>
          <w:bCs/>
        </w:rPr>
        <w:t>,</w:t>
      </w:r>
    </w:p>
    <w:p w14:paraId="073B50AD" w14:textId="77777777" w:rsidR="00635B31" w:rsidRPr="00536FDD" w:rsidRDefault="00635B31" w:rsidP="00635B31">
      <w:pPr>
        <w:ind w:left="708"/>
        <w:jc w:val="both"/>
      </w:pPr>
    </w:p>
    <w:p w14:paraId="0992AC48" w14:textId="561CAAC6" w:rsidR="00635B31" w:rsidRPr="00536FDD" w:rsidRDefault="00635B31" w:rsidP="00635B31">
      <w:pPr>
        <w:ind w:left="708"/>
        <w:jc w:val="both"/>
      </w:pPr>
      <w:r w:rsidRPr="00536FDD">
        <w:t xml:space="preserve">- Deux photos d'identité </w:t>
      </w:r>
      <w:r w:rsidRPr="00536FDD">
        <w:rPr>
          <w:lang w:eastAsia="en-US"/>
        </w:rPr>
        <w:t>biométriques</w:t>
      </w:r>
      <w:r w:rsidRPr="00536FDD">
        <w:t xml:space="preserve"> de dimensions 6x6 cm sur fond blanc,</w:t>
      </w:r>
    </w:p>
    <w:p w14:paraId="5AE7F8CE" w14:textId="77777777" w:rsidR="00635B31" w:rsidRPr="00536FDD" w:rsidRDefault="00635B31" w:rsidP="00635B31">
      <w:pPr>
        <w:ind w:left="708"/>
        <w:jc w:val="both"/>
      </w:pPr>
    </w:p>
    <w:p w14:paraId="1040EEF3" w14:textId="77777777" w:rsidR="00635B31" w:rsidRPr="00536FDD" w:rsidRDefault="00635B31" w:rsidP="00635B31">
      <w:pPr>
        <w:ind w:left="708"/>
        <w:jc w:val="both"/>
      </w:pPr>
      <w:r w:rsidRPr="00536FDD">
        <w:t>- Attestation du parcours scolaire en français (mentionnant les noms du Collège, du Lycée et les années d’études précisés),</w:t>
      </w:r>
    </w:p>
    <w:p w14:paraId="261B9A46" w14:textId="77777777" w:rsidR="00635B31" w:rsidRPr="00536FDD" w:rsidRDefault="00635B31" w:rsidP="00635B31">
      <w:pPr>
        <w:ind w:left="708"/>
        <w:jc w:val="both"/>
      </w:pPr>
    </w:p>
    <w:p w14:paraId="0BFA398A" w14:textId="77777777" w:rsidR="00635B31" w:rsidRPr="00536FDD" w:rsidRDefault="00635B31" w:rsidP="00635B31">
      <w:pPr>
        <w:ind w:left="708"/>
        <w:jc w:val="both"/>
      </w:pPr>
      <w:r w:rsidRPr="00536FDD">
        <w:t>- Carte d’étudiant si vous continuez vos études, diplôme si vous êtes diplômé,</w:t>
      </w:r>
    </w:p>
    <w:p w14:paraId="197E08E6" w14:textId="77777777" w:rsidR="00635B31" w:rsidRPr="00536FDD" w:rsidRDefault="00635B31" w:rsidP="00635B31">
      <w:pPr>
        <w:ind w:left="708"/>
        <w:jc w:val="both"/>
      </w:pPr>
    </w:p>
    <w:p w14:paraId="13282803" w14:textId="24D05243" w:rsidR="00635B31" w:rsidRPr="00536FDD" w:rsidRDefault="00635B31" w:rsidP="00635B31">
      <w:pPr>
        <w:ind w:left="708"/>
        <w:jc w:val="both"/>
      </w:pPr>
      <w:r w:rsidRPr="00536FDD">
        <w:t xml:space="preserve">- Attestation de prise en charge financière de la part de deux personnes, en français et légalisée « Apostille », avec le justificatif de financement (6 derniers relevés bancaire et l’attestation de solde récente), </w:t>
      </w:r>
    </w:p>
    <w:p w14:paraId="0693C75F" w14:textId="77777777" w:rsidR="00635B31" w:rsidRPr="00536FDD" w:rsidRDefault="00635B31" w:rsidP="00635B31">
      <w:pPr>
        <w:ind w:left="708"/>
        <w:jc w:val="both"/>
      </w:pPr>
    </w:p>
    <w:p w14:paraId="6E54378A" w14:textId="77777777" w:rsidR="00635B31" w:rsidRPr="00536FDD" w:rsidRDefault="00635B31" w:rsidP="00635B31">
      <w:pPr>
        <w:ind w:left="708"/>
        <w:jc w:val="both"/>
      </w:pPr>
      <w:r w:rsidRPr="00536FDD">
        <w:t>- Pour les mineurs, autorisation parentale en français légalisée « Apostille », au cas où le mineur voyage seul ou avec un de ses parents,</w:t>
      </w:r>
    </w:p>
    <w:p w14:paraId="2FE39388" w14:textId="77777777" w:rsidR="00635B31" w:rsidRPr="00536FDD" w:rsidRDefault="00635B31" w:rsidP="00635B31">
      <w:pPr>
        <w:ind w:left="708"/>
        <w:jc w:val="both"/>
      </w:pPr>
    </w:p>
    <w:p w14:paraId="489F9F8C" w14:textId="77777777" w:rsidR="00635B31" w:rsidRPr="00536FDD" w:rsidRDefault="00635B31" w:rsidP="00635B31">
      <w:pPr>
        <w:ind w:left="708"/>
        <w:jc w:val="both"/>
      </w:pPr>
      <w:r w:rsidRPr="00536FDD">
        <w:t>- Assurance de voyage valide de 90 jours (valide pour le monde entier),</w:t>
      </w:r>
    </w:p>
    <w:p w14:paraId="2EB8A137" w14:textId="77777777" w:rsidR="00635B31" w:rsidRPr="00536FDD" w:rsidRDefault="00635B31" w:rsidP="00635B31">
      <w:pPr>
        <w:ind w:left="708"/>
        <w:jc w:val="both"/>
      </w:pPr>
    </w:p>
    <w:p w14:paraId="7C0D8F45" w14:textId="77777777" w:rsidR="00635B31" w:rsidRPr="00536FDD" w:rsidRDefault="00635B31" w:rsidP="00635B31">
      <w:pPr>
        <w:ind w:left="708"/>
        <w:jc w:val="both"/>
      </w:pPr>
      <w:r w:rsidRPr="00536FDD">
        <w:t>- Casier judiciaire en français ou bien fiche anthropométrique,</w:t>
      </w:r>
    </w:p>
    <w:p w14:paraId="2F3E5788" w14:textId="77777777" w:rsidR="00635B31" w:rsidRPr="00536FDD" w:rsidRDefault="00635B31" w:rsidP="00635B31">
      <w:pPr>
        <w:ind w:left="708"/>
        <w:jc w:val="both"/>
      </w:pPr>
    </w:p>
    <w:p w14:paraId="05B0D3DA" w14:textId="77777777" w:rsidR="00635B31" w:rsidRPr="00536FDD" w:rsidRDefault="00635B31" w:rsidP="00635B31">
      <w:pPr>
        <w:ind w:left="708"/>
        <w:jc w:val="both"/>
        <w:rPr>
          <w:lang w:eastAsia="en-US"/>
        </w:rPr>
      </w:pPr>
      <w:r w:rsidRPr="00536FDD">
        <w:rPr>
          <w:lang w:eastAsia="en-US"/>
        </w:rPr>
        <w:t>- Le reçu du paiement de l’amende si la personne a déjà eu un dépassement de séjour en Türkiye.</w:t>
      </w:r>
    </w:p>
    <w:p w14:paraId="6BBC04B2" w14:textId="77777777" w:rsidR="00635B31" w:rsidRPr="00536FDD" w:rsidRDefault="00635B31" w:rsidP="00635B31">
      <w:pPr>
        <w:jc w:val="both"/>
      </w:pPr>
    </w:p>
    <w:p w14:paraId="270D0AD7" w14:textId="77777777" w:rsidR="00635B31" w:rsidRPr="00536FDD" w:rsidRDefault="00635B31" w:rsidP="00635B31">
      <w:pPr>
        <w:jc w:val="both"/>
        <w:rPr>
          <w:u w:val="single"/>
          <w:lang w:eastAsia="en-US"/>
        </w:rPr>
      </w:pPr>
      <w:r w:rsidRPr="00536FDD">
        <w:rPr>
          <w:u w:val="single"/>
          <w:lang w:eastAsia="en-US"/>
        </w:rPr>
        <w:t>Veuillez présenter les documents originaux et leurs photocopies.</w:t>
      </w:r>
    </w:p>
    <w:p w14:paraId="3A659C6B" w14:textId="77777777" w:rsidR="00635B31" w:rsidRPr="00536FDD" w:rsidRDefault="00635B31" w:rsidP="00635B31">
      <w:pPr>
        <w:jc w:val="both"/>
        <w:rPr>
          <w:lang w:eastAsia="en-US"/>
        </w:rPr>
      </w:pPr>
    </w:p>
    <w:p w14:paraId="672E8531" w14:textId="77777777" w:rsidR="00635B31" w:rsidRPr="00536FDD" w:rsidRDefault="00635B31" w:rsidP="00635B31">
      <w:pPr>
        <w:jc w:val="both"/>
        <w:rPr>
          <w:lang w:eastAsia="en-US"/>
        </w:rPr>
      </w:pPr>
      <w:r w:rsidRPr="00536FDD">
        <w:rPr>
          <w:lang w:eastAsia="en-US"/>
        </w:rPr>
        <w:t xml:space="preserve">Des documents supplémentaires pourront être demandés si jugés nécessaires. </w:t>
      </w:r>
    </w:p>
    <w:p w14:paraId="7EB89E36" w14:textId="77777777" w:rsidR="00635B31" w:rsidRPr="00536FDD" w:rsidRDefault="00635B31" w:rsidP="00635B31">
      <w:pPr>
        <w:jc w:val="both"/>
        <w:rPr>
          <w:lang w:eastAsia="en-US"/>
        </w:rPr>
      </w:pPr>
    </w:p>
    <w:p w14:paraId="54B8F6B5" w14:textId="02079951" w:rsidR="00635B31" w:rsidRPr="00536FDD" w:rsidRDefault="00635B31" w:rsidP="00635B31">
      <w:pPr>
        <w:jc w:val="both"/>
        <w:rPr>
          <w:lang w:eastAsia="en-US"/>
        </w:rPr>
      </w:pPr>
      <w:r w:rsidRPr="00536FDD">
        <w:rPr>
          <w:lang w:eastAsia="en-US"/>
        </w:rPr>
        <w:t>Pour les ressortissants marocains, la demande de visa d’étude est gratuite</w:t>
      </w:r>
      <w:bookmarkStart w:id="3" w:name="_Hlk145402993"/>
      <w:r w:rsidRPr="00536FDD">
        <w:rPr>
          <w:lang w:eastAsia="en-US"/>
        </w:rPr>
        <w:t xml:space="preserve"> sauf pour ceux qui ont une restriction d’entrée ou qui n’ont pas encore complétés les 90 jours au Maroc, les frais du visa sont de 569,00 </w:t>
      </w:r>
      <w:proofErr w:type="spellStart"/>
      <w:r w:rsidRPr="00536FDD">
        <w:rPr>
          <w:lang w:eastAsia="en-US"/>
        </w:rPr>
        <w:t>Dh</w:t>
      </w:r>
      <w:proofErr w:type="spellEnd"/>
      <w:r w:rsidRPr="00536FDD">
        <w:rPr>
          <w:lang w:eastAsia="en-US"/>
        </w:rPr>
        <w:t xml:space="preserve"> pour l’année 2025 les tarifs peuvent varier chaque année.</w:t>
      </w:r>
    </w:p>
    <w:bookmarkEnd w:id="3"/>
    <w:p w14:paraId="3EBA6B8E" w14:textId="77777777" w:rsidR="00635B31" w:rsidRPr="00536FDD" w:rsidRDefault="00635B31" w:rsidP="00635B31">
      <w:pPr>
        <w:jc w:val="both"/>
        <w:rPr>
          <w:color w:val="FF0000"/>
          <w:lang w:eastAsia="en-US"/>
        </w:rPr>
      </w:pPr>
    </w:p>
    <w:p w14:paraId="407471FD" w14:textId="20FD0C24" w:rsidR="00635B31" w:rsidRPr="00536FDD" w:rsidRDefault="00635B31" w:rsidP="00635B31">
      <w:pPr>
        <w:jc w:val="both"/>
        <w:rPr>
          <w:lang w:eastAsia="en-US"/>
        </w:rPr>
      </w:pPr>
      <w:r w:rsidRPr="00536FDD">
        <w:rPr>
          <w:lang w:eastAsia="en-US"/>
        </w:rPr>
        <w:lastRenderedPageBreak/>
        <w:t>Pour les ressortissants des pays tiers, les frais de la demande de visa doivent être payés en Dollars US lors du dépôt du dossier de demande de visa (non remboursables en cas de refus de la demande, les billets doivent êtres récents, à partir de 2017). Les agents du Service Consulaire vous informeront sur le montant à payer.</w:t>
      </w:r>
    </w:p>
    <w:p w14:paraId="79F65AB2" w14:textId="77777777" w:rsidR="00A55826" w:rsidRPr="00536FDD" w:rsidRDefault="00A55826" w:rsidP="00635B31">
      <w:pPr>
        <w:jc w:val="both"/>
        <w:rPr>
          <w:lang w:eastAsia="en-US"/>
        </w:rPr>
      </w:pPr>
    </w:p>
    <w:p w14:paraId="252AC282" w14:textId="745ADB39" w:rsidR="00635B31" w:rsidRPr="00536FDD" w:rsidRDefault="00635B31" w:rsidP="00635B31">
      <w:pPr>
        <w:pStyle w:val="ListParagraph"/>
        <w:numPr>
          <w:ilvl w:val="0"/>
          <w:numId w:val="8"/>
        </w:numPr>
        <w:jc w:val="both"/>
        <w:rPr>
          <w:b/>
        </w:rPr>
      </w:pPr>
      <w:r w:rsidRPr="00536FDD">
        <w:rPr>
          <w:b/>
        </w:rPr>
        <w:t xml:space="preserve">Visa de stage ou de programmes universitaires Erasmus et </w:t>
      </w:r>
      <w:proofErr w:type="gramStart"/>
      <w:r w:rsidRPr="00536FDD">
        <w:rPr>
          <w:b/>
        </w:rPr>
        <w:t>AIESEC</w:t>
      </w:r>
      <w:r w:rsidR="004B1D9A" w:rsidRPr="00536FDD">
        <w:rPr>
          <w:b/>
        </w:rPr>
        <w:t>:</w:t>
      </w:r>
      <w:proofErr w:type="gramEnd"/>
    </w:p>
    <w:p w14:paraId="7474C6AC" w14:textId="77777777" w:rsidR="00635B31" w:rsidRPr="00536FDD" w:rsidRDefault="00635B31" w:rsidP="00635B31">
      <w:pPr>
        <w:jc w:val="both"/>
        <w:rPr>
          <w:b/>
        </w:rPr>
      </w:pPr>
    </w:p>
    <w:p w14:paraId="742E434F" w14:textId="77777777" w:rsidR="004B1D9A" w:rsidRPr="00536FDD" w:rsidRDefault="00635B31" w:rsidP="00635B31">
      <w:pPr>
        <w:jc w:val="both"/>
      </w:pPr>
      <w:r w:rsidRPr="00536FDD">
        <w:t>Toutes les personnes (y compris les ressortissants marocains) qui ont une acceptation d’une université de la République de Türkiye ou de la République Turque de Chypre du Nord (RTCN) dans le cadre d’un programme de stage ou des programmes</w:t>
      </w:r>
      <w:r w:rsidR="00363ADC" w:rsidRPr="00536FDD">
        <w:t xml:space="preserve"> </w:t>
      </w:r>
      <w:r w:rsidRPr="00536FDD">
        <w:t>universitaires « Erasmus » et « AIESEC » doivent faire une demande de visa de stage/d’échange universitaire.</w:t>
      </w:r>
    </w:p>
    <w:p w14:paraId="7DA940C5" w14:textId="77777777" w:rsidR="004B1D9A" w:rsidRPr="00536FDD" w:rsidRDefault="004B1D9A" w:rsidP="00635B31">
      <w:pPr>
        <w:jc w:val="both"/>
      </w:pPr>
    </w:p>
    <w:p w14:paraId="3EF69F55" w14:textId="26C77767" w:rsidR="00635B31" w:rsidRPr="00536FDD" w:rsidRDefault="00635B31" w:rsidP="00635B31">
      <w:pPr>
        <w:jc w:val="both"/>
      </w:pPr>
      <w:r w:rsidRPr="00536FDD">
        <w:t xml:space="preserve">Le demandeur de visa de stage/d’échange universitaire doit se présenter au Service Consulaire de l’Ambassade de Türkiye à Rabat avec son dossier qui doit contenir les documents suivants </w:t>
      </w:r>
      <w:bookmarkStart w:id="4" w:name="_Hlk188530736"/>
      <w:r w:rsidRPr="00536FDD">
        <w:rPr>
          <w:rFonts w:eastAsia="Times New Roman"/>
          <w:b/>
          <w:color w:val="121212"/>
        </w:rPr>
        <w:t>à la date</w:t>
      </w:r>
      <w:r w:rsidR="00363ADC" w:rsidRPr="00536FDD">
        <w:rPr>
          <w:rFonts w:eastAsia="Times New Roman"/>
          <w:b/>
          <w:color w:val="121212"/>
        </w:rPr>
        <w:t xml:space="preserve"> et</w:t>
      </w:r>
      <w:r w:rsidR="00363ADC" w:rsidRPr="00536FDD">
        <w:rPr>
          <w:rFonts w:eastAsia="Times New Roman"/>
          <w:color w:val="121212"/>
        </w:rPr>
        <w:t xml:space="preserve"> </w:t>
      </w:r>
      <w:r w:rsidR="00363ADC" w:rsidRPr="00536FDD">
        <w:rPr>
          <w:rFonts w:eastAsia="Times New Roman"/>
          <w:b/>
          <w:bCs/>
          <w:color w:val="121212"/>
        </w:rPr>
        <w:t>à l’heure</w:t>
      </w:r>
      <w:r w:rsidRPr="00536FDD">
        <w:rPr>
          <w:rFonts w:eastAsia="Times New Roman"/>
          <w:color w:val="121212"/>
        </w:rPr>
        <w:t xml:space="preserve"> </w:t>
      </w:r>
      <w:r w:rsidRPr="00536FDD">
        <w:rPr>
          <w:rFonts w:eastAsia="Times New Roman"/>
          <w:b/>
          <w:color w:val="121212"/>
        </w:rPr>
        <w:t>du rendez-</w:t>
      </w:r>
      <w:proofErr w:type="gramStart"/>
      <w:r w:rsidRPr="00536FDD">
        <w:rPr>
          <w:rFonts w:eastAsia="Times New Roman"/>
          <w:b/>
          <w:color w:val="121212"/>
        </w:rPr>
        <w:t>vous</w:t>
      </w:r>
      <w:r w:rsidRPr="00536FDD">
        <w:t>:</w:t>
      </w:r>
      <w:proofErr w:type="gramEnd"/>
    </w:p>
    <w:p w14:paraId="4D3C7858" w14:textId="70FAFE32" w:rsidR="004B1D9A" w:rsidRPr="00536FDD" w:rsidRDefault="004B1D9A" w:rsidP="00635B31">
      <w:pPr>
        <w:jc w:val="both"/>
      </w:pPr>
    </w:p>
    <w:bookmarkEnd w:id="4"/>
    <w:p w14:paraId="63E037F6" w14:textId="77777777" w:rsidR="00635B31" w:rsidRPr="00536FDD" w:rsidRDefault="00635B31" w:rsidP="00635B31">
      <w:pPr>
        <w:ind w:left="708"/>
        <w:jc w:val="both"/>
      </w:pPr>
      <w:r w:rsidRPr="00536FDD">
        <w:t xml:space="preserve">- Formulaire électronique de demande de visa dûment rempli en ligne sur le site </w:t>
      </w:r>
      <w:hyperlink r:id="rId20" w:history="1">
        <w:r w:rsidRPr="00536FDD">
          <w:rPr>
            <w:rStyle w:val="Hyperlink"/>
          </w:rPr>
          <w:t>www.visa.gov.tr</w:t>
        </w:r>
      </w:hyperlink>
      <w:r w:rsidRPr="00536FDD">
        <w:t>, imprimé et signé,</w:t>
      </w:r>
    </w:p>
    <w:p w14:paraId="2BCFCD08" w14:textId="77777777" w:rsidR="00635B31" w:rsidRPr="00536FDD" w:rsidRDefault="00635B31" w:rsidP="00635B31">
      <w:pPr>
        <w:ind w:left="708"/>
        <w:jc w:val="both"/>
      </w:pPr>
    </w:p>
    <w:p w14:paraId="5DF97EA0" w14:textId="4FFF643E" w:rsidR="00635B31" w:rsidRPr="00536FDD" w:rsidRDefault="00635B31" w:rsidP="00635B31">
      <w:pPr>
        <w:ind w:left="708"/>
        <w:jc w:val="both"/>
      </w:pPr>
      <w:r w:rsidRPr="00536FDD">
        <w:t>- Lettre d'acceptation de l’université tur</w:t>
      </w:r>
      <w:r w:rsidR="002B5586" w:rsidRPr="00536FDD">
        <w:t>que</w:t>
      </w:r>
      <w:r w:rsidRPr="00536FDD">
        <w:t xml:space="preserve"> pour les programmes « Erasmus » / Lettre d’acceptation AIESEC, ainsi que la lettre d’invitation de l’entreprise en Türkiye,</w:t>
      </w:r>
    </w:p>
    <w:p w14:paraId="477BAE58" w14:textId="77777777" w:rsidR="00635B31" w:rsidRPr="00536FDD" w:rsidRDefault="00635B31" w:rsidP="00635B31">
      <w:pPr>
        <w:ind w:left="708"/>
        <w:jc w:val="both"/>
      </w:pPr>
    </w:p>
    <w:p w14:paraId="6EDC4739" w14:textId="77777777" w:rsidR="00635B31" w:rsidRPr="00536FDD" w:rsidRDefault="00635B31" w:rsidP="00635B31">
      <w:pPr>
        <w:ind w:left="708"/>
        <w:jc w:val="both"/>
        <w:rPr>
          <w:lang w:eastAsia="en-US"/>
        </w:rPr>
      </w:pPr>
      <w:r w:rsidRPr="00536FDD">
        <w:rPr>
          <w:lang w:eastAsia="en-US"/>
        </w:rPr>
        <w:t>- Passeport valide de plus d’un an avec au moins une page blanche,</w:t>
      </w:r>
    </w:p>
    <w:p w14:paraId="13A54D12" w14:textId="77777777" w:rsidR="00635B31" w:rsidRPr="00536FDD" w:rsidRDefault="00635B31" w:rsidP="00635B31">
      <w:pPr>
        <w:ind w:left="708"/>
        <w:jc w:val="both"/>
      </w:pPr>
    </w:p>
    <w:p w14:paraId="478A6CA7" w14:textId="77777777" w:rsidR="00635B31" w:rsidRPr="00536FDD" w:rsidRDefault="00635B31" w:rsidP="00635B31">
      <w:pPr>
        <w:ind w:left="708"/>
        <w:jc w:val="both"/>
      </w:pPr>
      <w:r w:rsidRPr="00536FDD">
        <w:t>- S’il y en a, photocopies des pages du passeport où se trouvent les cachets des entrées et de sorties précédentes en/de Türkiye,</w:t>
      </w:r>
    </w:p>
    <w:p w14:paraId="24771697" w14:textId="77777777" w:rsidR="00635B31" w:rsidRPr="00536FDD" w:rsidRDefault="00635B31" w:rsidP="00635B31">
      <w:pPr>
        <w:ind w:left="708"/>
        <w:jc w:val="both"/>
      </w:pPr>
    </w:p>
    <w:p w14:paraId="72DBE0EB" w14:textId="43A4C385" w:rsidR="00FB6C60" w:rsidRPr="00536FDD" w:rsidRDefault="00FB6C60" w:rsidP="00FB6C60">
      <w:pPr>
        <w:ind w:left="708"/>
        <w:jc w:val="both"/>
      </w:pPr>
      <w:r w:rsidRPr="00536FDD">
        <w:t>- Carte d’identité marocaine</w:t>
      </w:r>
      <w:r w:rsidRPr="00536FDD">
        <w:rPr>
          <w:bCs/>
        </w:rPr>
        <w:t xml:space="preserve"> (pour les marocains) ou </w:t>
      </w:r>
      <w:r w:rsidRPr="00536FDD">
        <w:t>Carte de séjour au Maroc (pour les ressortissants des pays tiers)</w:t>
      </w:r>
      <w:r w:rsidRPr="00536FDD">
        <w:rPr>
          <w:bCs/>
        </w:rPr>
        <w:t>, valable d’au moins 6 mois</w:t>
      </w:r>
      <w:r w:rsidR="00B11BDF" w:rsidRPr="00536FDD">
        <w:rPr>
          <w:bCs/>
        </w:rPr>
        <w:t>,</w:t>
      </w:r>
    </w:p>
    <w:p w14:paraId="2EA93B95" w14:textId="77777777" w:rsidR="00635B31" w:rsidRPr="00536FDD" w:rsidRDefault="00635B31" w:rsidP="00635B31">
      <w:pPr>
        <w:ind w:left="708"/>
        <w:jc w:val="both"/>
      </w:pPr>
    </w:p>
    <w:p w14:paraId="2D5F9A1F" w14:textId="0E0B0512" w:rsidR="00635B31" w:rsidRPr="00536FDD" w:rsidRDefault="00635B31" w:rsidP="00635B31">
      <w:pPr>
        <w:ind w:left="708"/>
        <w:jc w:val="both"/>
      </w:pPr>
      <w:r w:rsidRPr="00536FDD">
        <w:t xml:space="preserve">- Deux photos d'identité </w:t>
      </w:r>
      <w:r w:rsidRPr="00536FDD">
        <w:rPr>
          <w:lang w:eastAsia="en-US"/>
        </w:rPr>
        <w:t>biométriques</w:t>
      </w:r>
      <w:r w:rsidRPr="00536FDD">
        <w:t xml:space="preserve"> de dimensions 6x6 cm sur fond blanc,</w:t>
      </w:r>
    </w:p>
    <w:p w14:paraId="47A86CAE" w14:textId="77777777" w:rsidR="00635B31" w:rsidRPr="00536FDD" w:rsidRDefault="00635B31" w:rsidP="00635B31">
      <w:pPr>
        <w:ind w:left="708"/>
        <w:jc w:val="both"/>
      </w:pPr>
    </w:p>
    <w:p w14:paraId="235E2BC0" w14:textId="485DCA2C" w:rsidR="00635B31" w:rsidRPr="00536FDD" w:rsidRDefault="00635B31" w:rsidP="00635B31">
      <w:pPr>
        <w:ind w:left="708"/>
        <w:jc w:val="both"/>
      </w:pPr>
      <w:r w:rsidRPr="00536FDD">
        <w:t>- Attestation du parcours scolaire en français (</w:t>
      </w:r>
      <w:r w:rsidR="00265DE3" w:rsidRPr="00536FDD">
        <w:t xml:space="preserve">mentionnant les </w:t>
      </w:r>
      <w:r w:rsidRPr="00536FDD">
        <w:t xml:space="preserve">noms </w:t>
      </w:r>
      <w:r w:rsidR="00265DE3" w:rsidRPr="00536FDD">
        <w:t>du collège et du lycée</w:t>
      </w:r>
      <w:r w:rsidRPr="00536FDD">
        <w:t xml:space="preserve"> avec les années et les niveaux d’études précisés),</w:t>
      </w:r>
    </w:p>
    <w:p w14:paraId="6EC124BC" w14:textId="77777777" w:rsidR="00635B31" w:rsidRPr="00536FDD" w:rsidRDefault="00635B31" w:rsidP="00635B31">
      <w:pPr>
        <w:ind w:left="708"/>
        <w:jc w:val="both"/>
      </w:pPr>
    </w:p>
    <w:p w14:paraId="02AB4526" w14:textId="77777777" w:rsidR="00635B31" w:rsidRPr="00536FDD" w:rsidRDefault="00635B31" w:rsidP="00635B31">
      <w:pPr>
        <w:ind w:left="708"/>
        <w:jc w:val="both"/>
      </w:pPr>
      <w:r w:rsidRPr="00536FDD">
        <w:t>- Carte d’étudiant si vous continuez vos études, diplôme si vous êtes diplômé,</w:t>
      </w:r>
    </w:p>
    <w:p w14:paraId="7F88783A" w14:textId="77777777" w:rsidR="00635B31" w:rsidRPr="00536FDD" w:rsidRDefault="00635B31" w:rsidP="00635B31">
      <w:pPr>
        <w:ind w:left="708"/>
        <w:jc w:val="both"/>
      </w:pPr>
    </w:p>
    <w:p w14:paraId="31793678" w14:textId="1CEDA875" w:rsidR="00635B31" w:rsidRPr="00536FDD" w:rsidRDefault="00635B31" w:rsidP="00635B31">
      <w:pPr>
        <w:ind w:left="708"/>
        <w:jc w:val="both"/>
      </w:pPr>
      <w:r w:rsidRPr="00536FDD">
        <w:t>- Pour « Erasmus », attestation de prise en charge financière de la part de deux personnes, en français et légalisée « Apostille », avec le justificatif de financement (relevés des six derniers mois et les attestations de soldes des deux garants),</w:t>
      </w:r>
    </w:p>
    <w:p w14:paraId="122B6BA5" w14:textId="77777777" w:rsidR="00635B31" w:rsidRPr="00536FDD" w:rsidRDefault="00635B31" w:rsidP="00635B31">
      <w:pPr>
        <w:ind w:left="708"/>
        <w:jc w:val="both"/>
      </w:pPr>
    </w:p>
    <w:p w14:paraId="26CD4873" w14:textId="13B58A33" w:rsidR="00635B31" w:rsidRPr="00536FDD" w:rsidRDefault="00635B31" w:rsidP="00635B31">
      <w:pPr>
        <w:ind w:left="708"/>
        <w:jc w:val="both"/>
      </w:pPr>
      <w:r w:rsidRPr="00536FDD">
        <w:t>- Pour « AIESEC » certificat médical en français,</w:t>
      </w:r>
    </w:p>
    <w:p w14:paraId="2C611D66" w14:textId="77777777" w:rsidR="00635B31" w:rsidRPr="00536FDD" w:rsidRDefault="00635B31" w:rsidP="00635B31">
      <w:pPr>
        <w:ind w:left="708"/>
        <w:jc w:val="both"/>
      </w:pPr>
    </w:p>
    <w:p w14:paraId="24B19FAF" w14:textId="751DCB07" w:rsidR="00635B31" w:rsidRPr="00536FDD" w:rsidRDefault="00635B31" w:rsidP="00635B31">
      <w:pPr>
        <w:ind w:left="708"/>
        <w:jc w:val="both"/>
      </w:pPr>
      <w:r w:rsidRPr="00536FDD">
        <w:t>- Pour les mineurs, autorisation parentale en français légalisée « Apostille », au cas où le mineur voyage seul ou avec un de ses parents,</w:t>
      </w:r>
    </w:p>
    <w:p w14:paraId="4D47B6F1" w14:textId="77777777" w:rsidR="00635B31" w:rsidRPr="00536FDD" w:rsidRDefault="00635B31" w:rsidP="00635B31">
      <w:pPr>
        <w:ind w:left="708"/>
        <w:jc w:val="both"/>
      </w:pPr>
    </w:p>
    <w:p w14:paraId="5342287F" w14:textId="77777777" w:rsidR="00635B31" w:rsidRPr="00536FDD" w:rsidRDefault="00635B31" w:rsidP="00635B31">
      <w:pPr>
        <w:ind w:left="708"/>
        <w:jc w:val="both"/>
      </w:pPr>
      <w:r w:rsidRPr="00536FDD">
        <w:t>- Assurance de voyage valide de 90 jours (valide pour le monde entier),</w:t>
      </w:r>
    </w:p>
    <w:p w14:paraId="2C186E06" w14:textId="77777777" w:rsidR="00635B31" w:rsidRPr="00536FDD" w:rsidRDefault="00635B31" w:rsidP="00635B31">
      <w:pPr>
        <w:ind w:left="708"/>
        <w:jc w:val="both"/>
      </w:pPr>
    </w:p>
    <w:p w14:paraId="4041A682" w14:textId="77777777" w:rsidR="00635B31" w:rsidRPr="00536FDD" w:rsidRDefault="00635B31" w:rsidP="00635B31">
      <w:pPr>
        <w:ind w:left="708"/>
        <w:jc w:val="both"/>
      </w:pPr>
      <w:r w:rsidRPr="00536FDD">
        <w:t>- Casier judiciaire en français ou bien fiche anthropométrique,</w:t>
      </w:r>
    </w:p>
    <w:p w14:paraId="319DAA43" w14:textId="77777777" w:rsidR="00635B31" w:rsidRPr="00536FDD" w:rsidRDefault="00635B31" w:rsidP="00635B31">
      <w:pPr>
        <w:ind w:left="708"/>
        <w:jc w:val="both"/>
      </w:pPr>
    </w:p>
    <w:p w14:paraId="08998870" w14:textId="77777777" w:rsidR="00635B31" w:rsidRPr="00536FDD" w:rsidRDefault="00635B31" w:rsidP="00635B31">
      <w:pPr>
        <w:ind w:left="708"/>
        <w:jc w:val="both"/>
        <w:rPr>
          <w:lang w:eastAsia="en-US"/>
        </w:rPr>
      </w:pPr>
      <w:r w:rsidRPr="00536FDD">
        <w:rPr>
          <w:lang w:eastAsia="en-US"/>
        </w:rPr>
        <w:lastRenderedPageBreak/>
        <w:t>- Le reçu du paiement de l’amende si la personne a déjà eu un dépassement de séjour en Türkiye.</w:t>
      </w:r>
    </w:p>
    <w:p w14:paraId="0513D7BB" w14:textId="77777777" w:rsidR="00635B31" w:rsidRPr="00536FDD" w:rsidRDefault="00635B31" w:rsidP="00635B31">
      <w:pPr>
        <w:jc w:val="both"/>
        <w:rPr>
          <w:highlight w:val="yellow"/>
        </w:rPr>
      </w:pPr>
    </w:p>
    <w:p w14:paraId="6547C665" w14:textId="77777777" w:rsidR="00635B31" w:rsidRPr="00536FDD" w:rsidRDefault="00635B31" w:rsidP="00635B31">
      <w:pPr>
        <w:jc w:val="both"/>
        <w:rPr>
          <w:u w:val="single"/>
          <w:lang w:eastAsia="en-US"/>
        </w:rPr>
      </w:pPr>
      <w:r w:rsidRPr="00536FDD">
        <w:rPr>
          <w:u w:val="single"/>
          <w:lang w:eastAsia="en-US"/>
        </w:rPr>
        <w:t>Veuillez présenter les documents originaux et leurs photocopies.</w:t>
      </w:r>
    </w:p>
    <w:p w14:paraId="0D930A01" w14:textId="77777777" w:rsidR="00635B31" w:rsidRPr="00536FDD" w:rsidRDefault="00635B31" w:rsidP="00635B31">
      <w:pPr>
        <w:jc w:val="both"/>
        <w:rPr>
          <w:lang w:eastAsia="en-US"/>
        </w:rPr>
      </w:pPr>
    </w:p>
    <w:p w14:paraId="5CF37EC3" w14:textId="77777777" w:rsidR="00635B31" w:rsidRPr="00536FDD" w:rsidRDefault="00635B31" w:rsidP="00635B31">
      <w:pPr>
        <w:jc w:val="both"/>
        <w:rPr>
          <w:lang w:eastAsia="en-US"/>
        </w:rPr>
      </w:pPr>
      <w:r w:rsidRPr="00536FDD">
        <w:rPr>
          <w:lang w:eastAsia="en-US"/>
        </w:rPr>
        <w:t xml:space="preserve">Des documents supplémentaires pourront être demandés si jugés nécessaires. </w:t>
      </w:r>
    </w:p>
    <w:p w14:paraId="0452D3BD" w14:textId="77777777" w:rsidR="00635B31" w:rsidRPr="00536FDD" w:rsidRDefault="00635B31" w:rsidP="00635B31">
      <w:pPr>
        <w:jc w:val="both"/>
        <w:rPr>
          <w:lang w:eastAsia="en-US"/>
        </w:rPr>
      </w:pPr>
    </w:p>
    <w:p w14:paraId="56913798" w14:textId="0D702FC1" w:rsidR="002B5586" w:rsidRPr="00536FDD" w:rsidRDefault="00635B31" w:rsidP="002B5586">
      <w:pPr>
        <w:jc w:val="both"/>
        <w:rPr>
          <w:lang w:eastAsia="en-US"/>
        </w:rPr>
      </w:pPr>
      <w:r w:rsidRPr="00536FDD">
        <w:rPr>
          <w:lang w:eastAsia="en-US"/>
        </w:rPr>
        <w:t>Le visa de stage/d’échange universitaire est gratuit pour les ressortissants marocains</w:t>
      </w:r>
      <w:bookmarkStart w:id="5" w:name="_Hlk145406418"/>
      <w:r w:rsidR="002B5586" w:rsidRPr="00536FDD">
        <w:rPr>
          <w:lang w:eastAsia="en-US"/>
        </w:rPr>
        <w:t>,</w:t>
      </w:r>
      <w:r w:rsidR="002B5586" w:rsidRPr="00536FDD">
        <w:rPr>
          <w:color w:val="FF0000"/>
          <w:lang w:eastAsia="en-US"/>
        </w:rPr>
        <w:t xml:space="preserve"> </w:t>
      </w:r>
      <w:r w:rsidR="002B5586" w:rsidRPr="00536FDD">
        <w:rPr>
          <w:lang w:eastAsia="en-US"/>
        </w:rPr>
        <w:t xml:space="preserve">sauf pour ceux qui ont une restriction d’entrée ou qui n’ont pas encore complétés les 90 jours au Maroc, les frais du visa sont de 569,00 </w:t>
      </w:r>
      <w:proofErr w:type="spellStart"/>
      <w:r w:rsidR="002B5586" w:rsidRPr="00536FDD">
        <w:rPr>
          <w:lang w:eastAsia="en-US"/>
        </w:rPr>
        <w:t>Dh</w:t>
      </w:r>
      <w:proofErr w:type="spellEnd"/>
      <w:r w:rsidR="002B5586" w:rsidRPr="00536FDD">
        <w:rPr>
          <w:lang w:eastAsia="en-US"/>
        </w:rPr>
        <w:t xml:space="preserve"> pour l’année 2025 les tarifs peuvent varier chaque année.</w:t>
      </w:r>
    </w:p>
    <w:p w14:paraId="7891A56A" w14:textId="205ACDAD" w:rsidR="00635B31" w:rsidRPr="00536FDD" w:rsidRDefault="00635B31" w:rsidP="00635B31">
      <w:pPr>
        <w:jc w:val="both"/>
        <w:rPr>
          <w:color w:val="FF0000"/>
          <w:lang w:eastAsia="en-US"/>
        </w:rPr>
      </w:pPr>
    </w:p>
    <w:bookmarkEnd w:id="5"/>
    <w:p w14:paraId="51928881" w14:textId="4DBB11F5" w:rsidR="00D42532" w:rsidRPr="00536FDD" w:rsidRDefault="00635B31" w:rsidP="00D42532">
      <w:pPr>
        <w:jc w:val="both"/>
        <w:rPr>
          <w:lang w:eastAsia="en-US"/>
        </w:rPr>
      </w:pPr>
      <w:r w:rsidRPr="00536FDD">
        <w:rPr>
          <w:lang w:eastAsia="en-US"/>
        </w:rPr>
        <w:t>Pour les ressortissants des pays tiers, les frais de la demande de visa doivent être payés en Dollars US lors du dépôt du dossier de demande de visa (non remboursables en cas de refus de la demande, les billets doivent êtres récents, à partir de 2017). Les agents du Service Consulaire vous informeront sur le montant à payer.</w:t>
      </w:r>
      <w:bookmarkEnd w:id="2"/>
    </w:p>
    <w:p w14:paraId="444E99F2" w14:textId="77777777" w:rsidR="00A55826" w:rsidRPr="00536FDD" w:rsidRDefault="00A55826" w:rsidP="00D42532">
      <w:pPr>
        <w:jc w:val="both"/>
      </w:pPr>
    </w:p>
    <w:p w14:paraId="276E3B69" w14:textId="73FA9D87" w:rsidR="002B5586" w:rsidRPr="00536FDD" w:rsidRDefault="002B5586" w:rsidP="002B5586">
      <w:pPr>
        <w:pStyle w:val="ListParagraph"/>
        <w:numPr>
          <w:ilvl w:val="0"/>
          <w:numId w:val="8"/>
        </w:numPr>
        <w:rPr>
          <w:b/>
        </w:rPr>
      </w:pPr>
      <w:r w:rsidRPr="00536FDD">
        <w:rPr>
          <w:b/>
        </w:rPr>
        <w:t>Visa de montage (visa technique</w:t>
      </w:r>
      <w:proofErr w:type="gramStart"/>
      <w:r w:rsidRPr="00536FDD">
        <w:rPr>
          <w:b/>
        </w:rPr>
        <w:t>):</w:t>
      </w:r>
      <w:proofErr w:type="gramEnd"/>
    </w:p>
    <w:p w14:paraId="4AE9E8BC" w14:textId="77777777" w:rsidR="002B5586" w:rsidRPr="00536FDD" w:rsidRDefault="002B5586" w:rsidP="002B5586"/>
    <w:p w14:paraId="0A9259FA" w14:textId="77777777" w:rsidR="002B5586" w:rsidRPr="00536FDD" w:rsidRDefault="002B5586" w:rsidP="002B5586">
      <w:pPr>
        <w:jc w:val="both"/>
      </w:pPr>
      <w:r w:rsidRPr="00536FDD">
        <w:t xml:space="preserve">La demande du visa montage (visa pour les employés technique qui doivent effectuer des installation / montage d’équipements etc.) ne peut être effectué qu’une fois dans l’année, sur une durée maximale de 90 jours (simple ou multiples entrées). </w:t>
      </w:r>
    </w:p>
    <w:p w14:paraId="2B9291F4" w14:textId="77777777" w:rsidR="002B5586" w:rsidRPr="00536FDD" w:rsidRDefault="002B5586" w:rsidP="002B5586">
      <w:pPr>
        <w:jc w:val="both"/>
      </w:pPr>
    </w:p>
    <w:p w14:paraId="141B625F" w14:textId="2FCDB083" w:rsidR="004B1D9A" w:rsidRPr="00536FDD" w:rsidRDefault="002B5586" w:rsidP="002B5586">
      <w:pPr>
        <w:jc w:val="both"/>
      </w:pPr>
      <w:r w:rsidRPr="00536FDD">
        <w:t xml:space="preserve">Le demandeur de visa de montage (y compris les ressortissants marocains) </w:t>
      </w:r>
      <w:r w:rsidR="004B1D9A" w:rsidRPr="00536FDD">
        <w:rPr>
          <w:lang w:eastAsia="en-US"/>
        </w:rPr>
        <w:t xml:space="preserve">doit se présenter au Service Consulaire de l’Ambassade de Türkiye à Rabat avec son dossier qui doit contenir les documents suivants </w:t>
      </w:r>
      <w:r w:rsidR="004B1D9A" w:rsidRPr="00536FDD">
        <w:rPr>
          <w:rFonts w:eastAsia="Times New Roman"/>
          <w:b/>
          <w:color w:val="121212"/>
        </w:rPr>
        <w:t xml:space="preserve">à la date </w:t>
      </w:r>
      <w:r w:rsidR="004B1D9A" w:rsidRPr="00536FDD">
        <w:rPr>
          <w:rFonts w:eastAsia="Times New Roman"/>
          <w:b/>
          <w:bCs/>
          <w:color w:val="121212"/>
        </w:rPr>
        <w:t>et à l’heure du</w:t>
      </w:r>
      <w:r w:rsidR="004B1D9A" w:rsidRPr="00536FDD">
        <w:rPr>
          <w:rFonts w:eastAsia="Times New Roman"/>
          <w:b/>
          <w:color w:val="121212"/>
        </w:rPr>
        <w:t xml:space="preserve"> rendez-</w:t>
      </w:r>
      <w:proofErr w:type="gramStart"/>
      <w:r w:rsidR="004B1D9A" w:rsidRPr="00536FDD">
        <w:rPr>
          <w:rFonts w:eastAsia="Times New Roman"/>
          <w:b/>
          <w:color w:val="121212"/>
        </w:rPr>
        <w:t>vous</w:t>
      </w:r>
      <w:r w:rsidR="004B1D9A" w:rsidRPr="00536FDD">
        <w:t>:</w:t>
      </w:r>
      <w:proofErr w:type="gramEnd"/>
    </w:p>
    <w:p w14:paraId="6C069A52" w14:textId="77777777" w:rsidR="002B5586" w:rsidRPr="00536FDD" w:rsidRDefault="002B5586" w:rsidP="002B5586">
      <w:pPr>
        <w:jc w:val="both"/>
      </w:pPr>
    </w:p>
    <w:p w14:paraId="545B1A93" w14:textId="77777777" w:rsidR="002B5586" w:rsidRPr="00536FDD" w:rsidRDefault="002B5586" w:rsidP="002B5586">
      <w:pPr>
        <w:ind w:left="708"/>
        <w:jc w:val="both"/>
      </w:pPr>
      <w:r w:rsidRPr="00536FDD">
        <w:t xml:space="preserve">- Formulaire électronique de demande de visa dûment rempli en ligne sur le site </w:t>
      </w:r>
      <w:hyperlink r:id="rId21" w:history="1">
        <w:r w:rsidRPr="00536FDD">
          <w:rPr>
            <w:rStyle w:val="Hyperlink"/>
          </w:rPr>
          <w:t>www.visa.gov.tr</w:t>
        </w:r>
      </w:hyperlink>
      <w:r w:rsidRPr="00536FDD">
        <w:t>, imprimé et signé,</w:t>
      </w:r>
    </w:p>
    <w:p w14:paraId="46174AB3" w14:textId="77777777" w:rsidR="002B5586" w:rsidRPr="00536FDD" w:rsidRDefault="002B5586" w:rsidP="002B5586">
      <w:pPr>
        <w:ind w:left="708"/>
        <w:jc w:val="both"/>
      </w:pPr>
    </w:p>
    <w:p w14:paraId="069991F1" w14:textId="77777777" w:rsidR="002B5586" w:rsidRPr="00536FDD" w:rsidRDefault="002B5586" w:rsidP="002B5586">
      <w:pPr>
        <w:ind w:left="708"/>
        <w:jc w:val="both"/>
        <w:rPr>
          <w:lang w:eastAsia="en-US"/>
        </w:rPr>
      </w:pPr>
      <w:r w:rsidRPr="00536FDD">
        <w:rPr>
          <w:lang w:eastAsia="en-US"/>
        </w:rPr>
        <w:t>- Passeport valide de plus d’un an avec au moins une page blanche,</w:t>
      </w:r>
    </w:p>
    <w:p w14:paraId="4C808704" w14:textId="77777777" w:rsidR="002B5586" w:rsidRPr="00536FDD" w:rsidRDefault="002B5586" w:rsidP="002B5586">
      <w:pPr>
        <w:ind w:left="708"/>
        <w:jc w:val="both"/>
      </w:pPr>
    </w:p>
    <w:p w14:paraId="79C894B1" w14:textId="77777777" w:rsidR="002B5586" w:rsidRPr="00536FDD" w:rsidRDefault="002B5586" w:rsidP="002B5586">
      <w:pPr>
        <w:ind w:left="708"/>
        <w:jc w:val="both"/>
      </w:pPr>
      <w:r w:rsidRPr="00536FDD">
        <w:t>- S’il y en a, photocopies des pages du passeport où se trouvent les cachets des entrées et de sorties précédentes en/de Türkiye,</w:t>
      </w:r>
    </w:p>
    <w:p w14:paraId="1EFD4E40" w14:textId="77777777" w:rsidR="002B5586" w:rsidRPr="00536FDD" w:rsidRDefault="002B5586" w:rsidP="002B5586">
      <w:pPr>
        <w:ind w:left="708"/>
        <w:jc w:val="both"/>
      </w:pPr>
    </w:p>
    <w:p w14:paraId="76AFC224" w14:textId="77777777" w:rsidR="002B5586" w:rsidRPr="00536FDD" w:rsidRDefault="002B5586" w:rsidP="002B5586">
      <w:pPr>
        <w:ind w:left="708"/>
        <w:jc w:val="both"/>
      </w:pPr>
      <w:r w:rsidRPr="00536FDD">
        <w:t>- Lettre d’invitation de l’entreprise en Türkiye,</w:t>
      </w:r>
    </w:p>
    <w:p w14:paraId="4FB7D790" w14:textId="77777777" w:rsidR="002B5586" w:rsidRPr="00536FDD" w:rsidRDefault="002B5586" w:rsidP="002B5586">
      <w:pPr>
        <w:ind w:left="708"/>
        <w:jc w:val="both"/>
      </w:pPr>
    </w:p>
    <w:p w14:paraId="5AD58C26" w14:textId="77777777" w:rsidR="002B5586" w:rsidRPr="00536FDD" w:rsidRDefault="002B5586" w:rsidP="002B5586">
      <w:pPr>
        <w:ind w:left="708"/>
        <w:jc w:val="both"/>
      </w:pPr>
      <w:r w:rsidRPr="00536FDD">
        <w:t>- L’ordre de mission de la société au Maroc,</w:t>
      </w:r>
    </w:p>
    <w:p w14:paraId="4D6E69AB" w14:textId="77777777" w:rsidR="002B5586" w:rsidRPr="00536FDD" w:rsidRDefault="002B5586" w:rsidP="002B5586">
      <w:pPr>
        <w:ind w:left="708"/>
        <w:jc w:val="both"/>
      </w:pPr>
    </w:p>
    <w:p w14:paraId="1FD89320" w14:textId="60EFDF3F" w:rsidR="002B5586" w:rsidRPr="00536FDD" w:rsidRDefault="002B5586" w:rsidP="002B5586">
      <w:pPr>
        <w:ind w:left="708"/>
        <w:jc w:val="both"/>
      </w:pPr>
      <w:r w:rsidRPr="00536FDD">
        <w:t xml:space="preserve">- Deux photos d'identité </w:t>
      </w:r>
      <w:r w:rsidRPr="00536FDD">
        <w:rPr>
          <w:lang w:eastAsia="en-US"/>
        </w:rPr>
        <w:t>biométriques</w:t>
      </w:r>
      <w:r w:rsidRPr="00536FDD">
        <w:t xml:space="preserve"> de dimensions 6x6 cm sur fond blanc,</w:t>
      </w:r>
    </w:p>
    <w:p w14:paraId="5290E979" w14:textId="77777777" w:rsidR="002B5586" w:rsidRPr="00536FDD" w:rsidRDefault="002B5586" w:rsidP="002B5586">
      <w:pPr>
        <w:ind w:left="708"/>
        <w:jc w:val="both"/>
      </w:pPr>
    </w:p>
    <w:p w14:paraId="5788511C" w14:textId="418F09D0" w:rsidR="00FB6C60" w:rsidRPr="00536FDD" w:rsidRDefault="00FB6C60" w:rsidP="00FB6C60">
      <w:pPr>
        <w:ind w:left="708"/>
        <w:jc w:val="both"/>
      </w:pPr>
      <w:r w:rsidRPr="00536FDD">
        <w:t>- Carte d’identité marocaine</w:t>
      </w:r>
      <w:r w:rsidRPr="00536FDD">
        <w:rPr>
          <w:bCs/>
        </w:rPr>
        <w:t xml:space="preserve"> (pour les marocains) ou </w:t>
      </w:r>
      <w:r w:rsidRPr="00536FDD">
        <w:t>Carte de séjour au Maroc (pour les ressortissants des pays tiers)</w:t>
      </w:r>
      <w:r w:rsidRPr="00536FDD">
        <w:rPr>
          <w:bCs/>
        </w:rPr>
        <w:t>, valable d’au moins 6 mois</w:t>
      </w:r>
      <w:r w:rsidR="00A6559A" w:rsidRPr="00536FDD">
        <w:rPr>
          <w:bCs/>
        </w:rPr>
        <w:t>,</w:t>
      </w:r>
    </w:p>
    <w:p w14:paraId="3541065E" w14:textId="77777777" w:rsidR="002B5586" w:rsidRPr="00536FDD" w:rsidRDefault="002B5586" w:rsidP="002B5586">
      <w:pPr>
        <w:ind w:left="708"/>
        <w:jc w:val="both"/>
      </w:pPr>
    </w:p>
    <w:p w14:paraId="1A9E233C" w14:textId="77777777" w:rsidR="002B5586" w:rsidRPr="00536FDD" w:rsidRDefault="002B5586" w:rsidP="002B5586">
      <w:pPr>
        <w:ind w:left="708"/>
        <w:jc w:val="both"/>
      </w:pPr>
      <w:r w:rsidRPr="00536FDD">
        <w:t>- Attestation de travail,</w:t>
      </w:r>
    </w:p>
    <w:p w14:paraId="3FBA7B88" w14:textId="77777777" w:rsidR="002B5586" w:rsidRPr="00536FDD" w:rsidRDefault="002B5586" w:rsidP="002B5586">
      <w:pPr>
        <w:ind w:left="708"/>
        <w:jc w:val="both"/>
      </w:pPr>
    </w:p>
    <w:p w14:paraId="7021D5DD" w14:textId="77777777" w:rsidR="002B5586" w:rsidRPr="00536FDD" w:rsidRDefault="002B5586" w:rsidP="002B5586">
      <w:pPr>
        <w:ind w:left="708"/>
        <w:jc w:val="both"/>
      </w:pPr>
      <w:r w:rsidRPr="00536FDD">
        <w:t>- Casier judiciaire en français ou bien fiche anthropométrique,</w:t>
      </w:r>
    </w:p>
    <w:p w14:paraId="5D1667BC" w14:textId="77777777" w:rsidR="002B5586" w:rsidRPr="00536FDD" w:rsidRDefault="002B5586" w:rsidP="002B5586">
      <w:pPr>
        <w:ind w:left="708"/>
        <w:jc w:val="both"/>
      </w:pPr>
    </w:p>
    <w:p w14:paraId="3F96793A" w14:textId="77777777" w:rsidR="002B5586" w:rsidRPr="00536FDD" w:rsidRDefault="002B5586" w:rsidP="002B5586">
      <w:pPr>
        <w:ind w:left="708"/>
        <w:jc w:val="both"/>
      </w:pPr>
      <w:r w:rsidRPr="00536FDD">
        <w:t>- Assurance de voyage valide de 90 jours (valide pour le monde entier),</w:t>
      </w:r>
    </w:p>
    <w:p w14:paraId="0AB58F6C" w14:textId="77777777" w:rsidR="002B5586" w:rsidRPr="00536FDD" w:rsidRDefault="002B5586" w:rsidP="002B5586">
      <w:pPr>
        <w:ind w:left="708"/>
        <w:jc w:val="both"/>
      </w:pPr>
    </w:p>
    <w:p w14:paraId="724BE48B" w14:textId="77777777" w:rsidR="002B5586" w:rsidRPr="00536FDD" w:rsidRDefault="002B5586" w:rsidP="002B5586">
      <w:pPr>
        <w:ind w:left="708"/>
        <w:jc w:val="both"/>
        <w:rPr>
          <w:lang w:eastAsia="en-US"/>
        </w:rPr>
      </w:pPr>
      <w:r w:rsidRPr="00536FDD">
        <w:rPr>
          <w:lang w:eastAsia="en-US"/>
        </w:rPr>
        <w:lastRenderedPageBreak/>
        <w:t>- Le reçu du paiement de l’amende si la personne a déjà eu un dépassement de séjour en Türkiye.</w:t>
      </w:r>
    </w:p>
    <w:p w14:paraId="648B9F2E" w14:textId="77777777" w:rsidR="002B5586" w:rsidRPr="00536FDD" w:rsidRDefault="002B5586" w:rsidP="002B5586">
      <w:pPr>
        <w:jc w:val="both"/>
      </w:pPr>
    </w:p>
    <w:p w14:paraId="5B669D1F" w14:textId="77777777" w:rsidR="002B5586" w:rsidRPr="00536FDD" w:rsidRDefault="002B5586" w:rsidP="002B5586">
      <w:pPr>
        <w:jc w:val="both"/>
        <w:rPr>
          <w:u w:val="single"/>
          <w:lang w:eastAsia="en-US"/>
        </w:rPr>
      </w:pPr>
      <w:r w:rsidRPr="00536FDD">
        <w:rPr>
          <w:u w:val="single"/>
          <w:lang w:eastAsia="en-US"/>
        </w:rPr>
        <w:t>Veuillez présenter les documents originaux et leurs photocopies.</w:t>
      </w:r>
    </w:p>
    <w:p w14:paraId="0AA6A04E" w14:textId="77777777" w:rsidR="002B5586" w:rsidRPr="00536FDD" w:rsidRDefault="002B5586" w:rsidP="002B5586">
      <w:pPr>
        <w:jc w:val="both"/>
        <w:rPr>
          <w:lang w:eastAsia="en-US"/>
        </w:rPr>
      </w:pPr>
    </w:p>
    <w:p w14:paraId="35609559" w14:textId="77777777" w:rsidR="002B5586" w:rsidRPr="00536FDD" w:rsidRDefault="002B5586" w:rsidP="002B5586">
      <w:pPr>
        <w:jc w:val="both"/>
        <w:rPr>
          <w:lang w:eastAsia="en-US"/>
        </w:rPr>
      </w:pPr>
      <w:r w:rsidRPr="00536FDD">
        <w:rPr>
          <w:lang w:eastAsia="en-US"/>
        </w:rPr>
        <w:t xml:space="preserve">Des documents supplémentaires pourront être demandés si jugés nécessaires. </w:t>
      </w:r>
    </w:p>
    <w:p w14:paraId="554E35F9" w14:textId="77777777" w:rsidR="002B5586" w:rsidRPr="00536FDD" w:rsidRDefault="002B5586" w:rsidP="002B5586">
      <w:pPr>
        <w:jc w:val="both"/>
        <w:rPr>
          <w:lang w:eastAsia="en-US"/>
        </w:rPr>
      </w:pPr>
    </w:p>
    <w:p w14:paraId="2AAE3B7A" w14:textId="51BEDE75" w:rsidR="002B5586" w:rsidRPr="00536FDD" w:rsidRDefault="002B5586" w:rsidP="002B5586">
      <w:pPr>
        <w:jc w:val="both"/>
        <w:rPr>
          <w:lang w:eastAsia="en-US"/>
        </w:rPr>
      </w:pPr>
      <w:r w:rsidRPr="00536FDD">
        <w:rPr>
          <w:lang w:eastAsia="en-US"/>
        </w:rPr>
        <w:t xml:space="preserve">Le visa de montage est gratuit pour les ressortissants marocains, sauf pour ceux qui ont une restriction d’entrée ou qui n’ont pas encore complétés les 90 jours au Maroc, les frais du visa sont de 569,00 </w:t>
      </w:r>
      <w:proofErr w:type="spellStart"/>
      <w:r w:rsidRPr="00536FDD">
        <w:rPr>
          <w:lang w:eastAsia="en-US"/>
        </w:rPr>
        <w:t>Dh</w:t>
      </w:r>
      <w:proofErr w:type="spellEnd"/>
      <w:r w:rsidRPr="00536FDD">
        <w:rPr>
          <w:lang w:eastAsia="en-US"/>
        </w:rPr>
        <w:t xml:space="preserve"> pour l’année 2025 les tarifs peuvent varier chaque année.</w:t>
      </w:r>
    </w:p>
    <w:p w14:paraId="303B9E1C" w14:textId="77777777" w:rsidR="002B5586" w:rsidRPr="00536FDD" w:rsidRDefault="002B5586" w:rsidP="002B5586">
      <w:pPr>
        <w:jc w:val="both"/>
        <w:rPr>
          <w:lang w:eastAsia="en-US"/>
        </w:rPr>
      </w:pPr>
    </w:p>
    <w:p w14:paraId="71AC085F" w14:textId="39BBA388" w:rsidR="002B5586" w:rsidRPr="00536FDD" w:rsidRDefault="002B5586" w:rsidP="00A003CD">
      <w:pPr>
        <w:jc w:val="both"/>
        <w:rPr>
          <w:lang w:eastAsia="en-US"/>
        </w:rPr>
      </w:pPr>
      <w:r w:rsidRPr="00536FDD">
        <w:rPr>
          <w:lang w:eastAsia="en-US"/>
        </w:rPr>
        <w:t>Pour les ressortissants des pays tiers, les frais de la demande de visa doivent être payés en Dollars US lors du dépôt du dossier de demande de visa (non remboursables en cas de refus de la demande, les billets doivent êtres récents, à partir de 2017). Les agents du Service Consulaire vous informeront sur le montant à payer.</w:t>
      </w:r>
    </w:p>
    <w:p w14:paraId="43C2DC57" w14:textId="77777777" w:rsidR="00A55826" w:rsidRPr="00536FDD" w:rsidRDefault="00A55826" w:rsidP="00A003CD">
      <w:pPr>
        <w:jc w:val="both"/>
        <w:rPr>
          <w:lang w:eastAsia="en-US"/>
        </w:rPr>
      </w:pPr>
    </w:p>
    <w:p w14:paraId="3888BEDC" w14:textId="2561BC08" w:rsidR="002B5586" w:rsidRPr="00536FDD" w:rsidRDefault="002B5586" w:rsidP="002B5586">
      <w:pPr>
        <w:pStyle w:val="ListParagraph"/>
        <w:numPr>
          <w:ilvl w:val="0"/>
          <w:numId w:val="8"/>
        </w:numPr>
        <w:rPr>
          <w:b/>
        </w:rPr>
      </w:pPr>
      <w:r w:rsidRPr="00536FDD">
        <w:rPr>
          <w:b/>
        </w:rPr>
        <w:t xml:space="preserve">Visa soins </w:t>
      </w:r>
      <w:proofErr w:type="gramStart"/>
      <w:r w:rsidRPr="00536FDD">
        <w:rPr>
          <w:b/>
        </w:rPr>
        <w:t>médicaux</w:t>
      </w:r>
      <w:r w:rsidR="004B1D9A" w:rsidRPr="00536FDD">
        <w:rPr>
          <w:b/>
        </w:rPr>
        <w:t>:</w:t>
      </w:r>
      <w:proofErr w:type="gramEnd"/>
    </w:p>
    <w:p w14:paraId="710ED37D" w14:textId="77777777" w:rsidR="002B5586" w:rsidRPr="00536FDD" w:rsidRDefault="002B5586" w:rsidP="002B5586">
      <w:pPr>
        <w:rPr>
          <w:b/>
        </w:rPr>
      </w:pPr>
    </w:p>
    <w:p w14:paraId="60D44CE2" w14:textId="77777777" w:rsidR="002B5586" w:rsidRPr="00536FDD" w:rsidRDefault="002B5586" w:rsidP="002B5586">
      <w:pPr>
        <w:jc w:val="both"/>
      </w:pPr>
      <w:r w:rsidRPr="00536FDD">
        <w:t>Les personnes qui désirent séjourner en Türkiye plus de 90 jours pour des raisons de santé (y compris les ressortissants marocains), doivent obtenir un visa de court séjour de soins médicaux (entrée unique) et s’adresser à leur hôpital ou bien à la préfecture en Türkiye afin d’obtenir une carte de résidence de soins médicaux.</w:t>
      </w:r>
    </w:p>
    <w:p w14:paraId="4B965849" w14:textId="77777777" w:rsidR="002B5586" w:rsidRPr="00536FDD" w:rsidRDefault="002B5586" w:rsidP="002B5586">
      <w:pPr>
        <w:jc w:val="both"/>
      </w:pPr>
    </w:p>
    <w:p w14:paraId="0EE0F621" w14:textId="77777777" w:rsidR="00CF5499" w:rsidRPr="00536FDD" w:rsidRDefault="002B5586" w:rsidP="00CF5499">
      <w:pPr>
        <w:jc w:val="both"/>
      </w:pPr>
      <w:r w:rsidRPr="00536FDD">
        <w:t xml:space="preserve">Le demandeur de visa (y compris les ressortissants marocains) </w:t>
      </w:r>
      <w:r w:rsidR="00CF5499" w:rsidRPr="00536FDD">
        <w:rPr>
          <w:lang w:eastAsia="en-US"/>
        </w:rPr>
        <w:t xml:space="preserve">doit se présenter au Service Consulaire de l’Ambassade de Türkiye à Rabat avec son dossier qui doit contenir les documents suivants </w:t>
      </w:r>
      <w:r w:rsidR="00CF5499" w:rsidRPr="00536FDD">
        <w:rPr>
          <w:rFonts w:eastAsia="Times New Roman"/>
          <w:b/>
          <w:color w:val="121212"/>
        </w:rPr>
        <w:t xml:space="preserve">à la date </w:t>
      </w:r>
      <w:r w:rsidR="00CF5499" w:rsidRPr="00536FDD">
        <w:rPr>
          <w:rFonts w:eastAsia="Times New Roman"/>
          <w:b/>
          <w:bCs/>
          <w:color w:val="121212"/>
        </w:rPr>
        <w:t>et à l’heure du</w:t>
      </w:r>
      <w:r w:rsidR="00CF5499" w:rsidRPr="00536FDD">
        <w:rPr>
          <w:rFonts w:eastAsia="Times New Roman"/>
          <w:b/>
          <w:color w:val="121212"/>
        </w:rPr>
        <w:t xml:space="preserve"> rendez-</w:t>
      </w:r>
      <w:proofErr w:type="gramStart"/>
      <w:r w:rsidR="00CF5499" w:rsidRPr="00536FDD">
        <w:rPr>
          <w:rFonts w:eastAsia="Times New Roman"/>
          <w:b/>
          <w:color w:val="121212"/>
        </w:rPr>
        <w:t>vous</w:t>
      </w:r>
      <w:r w:rsidR="00CF5499" w:rsidRPr="00536FDD">
        <w:t>:</w:t>
      </w:r>
      <w:proofErr w:type="gramEnd"/>
    </w:p>
    <w:p w14:paraId="78F5F5BB" w14:textId="77777777" w:rsidR="00CF5499" w:rsidRPr="00536FDD" w:rsidRDefault="00CF5499" w:rsidP="004B1D9A">
      <w:pPr>
        <w:jc w:val="both"/>
      </w:pPr>
    </w:p>
    <w:p w14:paraId="7C9E5310" w14:textId="77777777" w:rsidR="002B5586" w:rsidRPr="00536FDD" w:rsidRDefault="002B5586" w:rsidP="002B5586">
      <w:pPr>
        <w:ind w:left="705"/>
        <w:jc w:val="both"/>
        <w:rPr>
          <w:bCs/>
          <w:lang w:eastAsia="en-US"/>
        </w:rPr>
      </w:pPr>
      <w:r w:rsidRPr="00536FDD">
        <w:t>-</w:t>
      </w:r>
      <w:r w:rsidRPr="00536FDD">
        <w:rPr>
          <w:bCs/>
          <w:lang w:eastAsia="en-US"/>
        </w:rPr>
        <w:t xml:space="preserve"> Formulaire électronique de demande de visa dûment rempli en ligne sur le site </w:t>
      </w:r>
      <w:hyperlink r:id="rId22" w:history="1">
        <w:r w:rsidRPr="00536FDD">
          <w:rPr>
            <w:rStyle w:val="Hyperlink"/>
            <w:bCs/>
            <w:lang w:eastAsia="en-US"/>
          </w:rPr>
          <w:t>www.visa.gov.tr</w:t>
        </w:r>
      </w:hyperlink>
      <w:r w:rsidRPr="00536FDD">
        <w:rPr>
          <w:bCs/>
          <w:lang w:eastAsia="en-US"/>
        </w:rPr>
        <w:t>, puis imprimé et signé,</w:t>
      </w:r>
    </w:p>
    <w:p w14:paraId="60E59900" w14:textId="77777777" w:rsidR="002B5586" w:rsidRPr="00536FDD" w:rsidRDefault="002B5586" w:rsidP="002B5586">
      <w:pPr>
        <w:jc w:val="both"/>
        <w:rPr>
          <w:bCs/>
          <w:lang w:eastAsia="en-US"/>
        </w:rPr>
      </w:pPr>
    </w:p>
    <w:p w14:paraId="632B8F82" w14:textId="3E94BA7E" w:rsidR="002B5586" w:rsidRPr="00536FDD" w:rsidRDefault="002B5586" w:rsidP="002B5586">
      <w:pPr>
        <w:pStyle w:val="ListParagraph"/>
        <w:jc w:val="both"/>
        <w:rPr>
          <w:bCs/>
          <w:lang w:eastAsia="en-US"/>
        </w:rPr>
      </w:pPr>
      <w:r w:rsidRPr="00536FDD">
        <w:rPr>
          <w:bCs/>
          <w:lang w:eastAsia="en-US"/>
        </w:rPr>
        <w:t>- Un document contenant un « </w:t>
      </w:r>
      <w:r w:rsidR="00846E71" w:rsidRPr="00536FDD">
        <w:rPr>
          <w:bCs/>
          <w:i/>
          <w:lang w:eastAsia="en-US"/>
        </w:rPr>
        <w:t xml:space="preserve">Visa </w:t>
      </w:r>
      <w:proofErr w:type="spellStart"/>
      <w:r w:rsidR="00A6559A" w:rsidRPr="00536FDD">
        <w:rPr>
          <w:bCs/>
          <w:i/>
          <w:lang w:eastAsia="en-US"/>
        </w:rPr>
        <w:t>H</w:t>
      </w:r>
      <w:r w:rsidRPr="00536FDD">
        <w:rPr>
          <w:bCs/>
          <w:i/>
          <w:lang w:eastAsia="en-US"/>
        </w:rPr>
        <w:t>ealth</w:t>
      </w:r>
      <w:proofErr w:type="spellEnd"/>
      <w:r w:rsidRPr="00536FDD">
        <w:rPr>
          <w:bCs/>
          <w:i/>
          <w:lang w:eastAsia="en-US"/>
        </w:rPr>
        <w:t xml:space="preserve"> </w:t>
      </w:r>
      <w:r w:rsidR="00A6559A" w:rsidRPr="00536FDD">
        <w:rPr>
          <w:bCs/>
          <w:i/>
          <w:lang w:eastAsia="en-US"/>
        </w:rPr>
        <w:t>C</w:t>
      </w:r>
      <w:r w:rsidRPr="00536FDD">
        <w:rPr>
          <w:bCs/>
          <w:i/>
          <w:lang w:eastAsia="en-US"/>
        </w:rPr>
        <w:t>ode</w:t>
      </w:r>
      <w:r w:rsidRPr="00536FDD">
        <w:rPr>
          <w:bCs/>
          <w:lang w:eastAsia="en-US"/>
        </w:rPr>
        <w:t> », délivré par l’hôpital,</w:t>
      </w:r>
    </w:p>
    <w:p w14:paraId="73221CCF" w14:textId="7EB823E9" w:rsidR="002B5586" w:rsidRPr="00536FDD" w:rsidRDefault="002B5586" w:rsidP="002B5586">
      <w:pPr>
        <w:pStyle w:val="ListParagraph"/>
        <w:jc w:val="both"/>
        <w:rPr>
          <w:bCs/>
          <w:lang w:eastAsia="en-US"/>
        </w:rPr>
      </w:pPr>
    </w:p>
    <w:p w14:paraId="7946A571" w14:textId="139FE93C" w:rsidR="002B5586" w:rsidRPr="00536FDD" w:rsidRDefault="002B5586" w:rsidP="002B5586">
      <w:pPr>
        <w:pStyle w:val="ListParagraph"/>
        <w:jc w:val="both"/>
        <w:rPr>
          <w:bCs/>
          <w:lang w:eastAsia="en-US"/>
        </w:rPr>
      </w:pPr>
      <w:r w:rsidRPr="00536FDD">
        <w:rPr>
          <w:bCs/>
          <w:lang w:eastAsia="en-US"/>
        </w:rPr>
        <w:t>- Un document délivré par l’hôpital, indiquant la durée du traitement,</w:t>
      </w:r>
    </w:p>
    <w:p w14:paraId="192D4765" w14:textId="77777777" w:rsidR="002B5586" w:rsidRPr="00536FDD" w:rsidRDefault="002B5586" w:rsidP="002B5586">
      <w:pPr>
        <w:ind w:left="708"/>
        <w:jc w:val="both"/>
        <w:rPr>
          <w:lang w:eastAsia="en-US"/>
        </w:rPr>
      </w:pPr>
    </w:p>
    <w:p w14:paraId="7918A702" w14:textId="77777777" w:rsidR="002B5586" w:rsidRPr="00536FDD" w:rsidRDefault="002B5586" w:rsidP="002B5586">
      <w:pPr>
        <w:ind w:left="708"/>
        <w:jc w:val="both"/>
        <w:rPr>
          <w:lang w:eastAsia="en-US"/>
        </w:rPr>
      </w:pPr>
      <w:r w:rsidRPr="00536FDD">
        <w:rPr>
          <w:lang w:eastAsia="en-US"/>
        </w:rPr>
        <w:t>- Passeport valide de plus d’un an avec au moins une page blanche,</w:t>
      </w:r>
    </w:p>
    <w:p w14:paraId="41CBF635" w14:textId="77777777" w:rsidR="002B5586" w:rsidRPr="00536FDD" w:rsidRDefault="002B5586" w:rsidP="002B5586">
      <w:pPr>
        <w:ind w:left="708"/>
        <w:jc w:val="both"/>
        <w:rPr>
          <w:lang w:eastAsia="en-US"/>
        </w:rPr>
      </w:pPr>
    </w:p>
    <w:p w14:paraId="48B11A1B" w14:textId="77777777" w:rsidR="002B5586" w:rsidRPr="00536FDD" w:rsidRDefault="002B5586" w:rsidP="002B5586">
      <w:pPr>
        <w:ind w:left="708"/>
        <w:jc w:val="both"/>
      </w:pPr>
      <w:r w:rsidRPr="00536FDD">
        <w:t>- S’il y en a, photocopies des pages du passeport où se trouvent les cachets des entrées et de sorties précédentes en/de Türkiye,</w:t>
      </w:r>
    </w:p>
    <w:p w14:paraId="4D436941" w14:textId="77777777" w:rsidR="002B5586" w:rsidRPr="00536FDD" w:rsidRDefault="002B5586" w:rsidP="002B5586">
      <w:pPr>
        <w:ind w:left="708"/>
        <w:jc w:val="both"/>
        <w:rPr>
          <w:lang w:eastAsia="en-US"/>
        </w:rPr>
      </w:pPr>
    </w:p>
    <w:p w14:paraId="5EA2E066" w14:textId="77777777" w:rsidR="00A6559A" w:rsidRPr="00536FDD" w:rsidRDefault="002B5586" w:rsidP="00A6559A">
      <w:pPr>
        <w:ind w:left="708"/>
        <w:jc w:val="both"/>
        <w:rPr>
          <w:lang w:eastAsia="en-US"/>
        </w:rPr>
      </w:pPr>
      <w:r w:rsidRPr="00536FDD">
        <w:rPr>
          <w:lang w:eastAsia="en-US"/>
        </w:rPr>
        <w:t xml:space="preserve">- </w:t>
      </w:r>
      <w:r w:rsidR="00A6559A" w:rsidRPr="00536FDD">
        <w:rPr>
          <w:bCs/>
        </w:rPr>
        <w:t xml:space="preserve">Carte d’identité marocaine (pour les marocains) ou </w:t>
      </w:r>
      <w:r w:rsidR="00A6559A" w:rsidRPr="00536FDD">
        <w:rPr>
          <w:lang w:eastAsia="en-US"/>
        </w:rPr>
        <w:t>Carte de séjour au Maroc (</w:t>
      </w:r>
      <w:r w:rsidR="00A6559A" w:rsidRPr="00536FDD">
        <w:rPr>
          <w:bCs/>
          <w:lang w:eastAsia="en-US"/>
        </w:rPr>
        <w:t>pour les ressortissants des pays tiers)</w:t>
      </w:r>
      <w:r w:rsidR="00A6559A" w:rsidRPr="00536FDD">
        <w:rPr>
          <w:lang w:eastAsia="en-US"/>
        </w:rPr>
        <w:t>, valide plus de 6 mois,</w:t>
      </w:r>
    </w:p>
    <w:p w14:paraId="2987A510" w14:textId="77777777" w:rsidR="00A6559A" w:rsidRPr="00536FDD" w:rsidRDefault="00A6559A" w:rsidP="00A6559A">
      <w:pPr>
        <w:ind w:left="708"/>
        <w:jc w:val="both"/>
        <w:rPr>
          <w:lang w:eastAsia="en-US"/>
        </w:rPr>
      </w:pPr>
    </w:p>
    <w:p w14:paraId="01D7417F" w14:textId="6E7D7949" w:rsidR="002B5586" w:rsidRPr="00536FDD" w:rsidRDefault="002B5586" w:rsidP="002B5586">
      <w:pPr>
        <w:ind w:left="708"/>
        <w:jc w:val="both"/>
        <w:rPr>
          <w:lang w:eastAsia="en-US"/>
        </w:rPr>
      </w:pPr>
      <w:r w:rsidRPr="00536FDD">
        <w:rPr>
          <w:lang w:eastAsia="en-US"/>
        </w:rPr>
        <w:t>- Deux photos d’identité biométriques de dimensions 6x6 cm sur fond blanc,</w:t>
      </w:r>
    </w:p>
    <w:p w14:paraId="39F85AF0" w14:textId="77777777" w:rsidR="002B5586" w:rsidRPr="00536FDD" w:rsidRDefault="002B5586" w:rsidP="002B5586">
      <w:pPr>
        <w:ind w:left="708"/>
        <w:jc w:val="both"/>
        <w:rPr>
          <w:lang w:eastAsia="en-US"/>
        </w:rPr>
      </w:pPr>
    </w:p>
    <w:p w14:paraId="07C56CB4" w14:textId="4550C9AA" w:rsidR="002B5586" w:rsidRPr="00536FDD" w:rsidRDefault="002B5586" w:rsidP="002B5586">
      <w:pPr>
        <w:ind w:left="708"/>
        <w:jc w:val="both"/>
        <w:rPr>
          <w:lang w:eastAsia="en-US"/>
        </w:rPr>
      </w:pPr>
      <w:r w:rsidRPr="00536FDD">
        <w:rPr>
          <w:lang w:eastAsia="en-US"/>
        </w:rPr>
        <w:t>- Réservation d’hôtel,</w:t>
      </w:r>
    </w:p>
    <w:p w14:paraId="3BE7F2C2" w14:textId="77777777" w:rsidR="002B5586" w:rsidRPr="00536FDD" w:rsidRDefault="002B5586" w:rsidP="002B5586">
      <w:pPr>
        <w:ind w:left="708"/>
        <w:jc w:val="both"/>
        <w:rPr>
          <w:lang w:eastAsia="en-US"/>
        </w:rPr>
      </w:pPr>
    </w:p>
    <w:p w14:paraId="4C58CD40" w14:textId="77777777" w:rsidR="002B5586" w:rsidRPr="00536FDD" w:rsidRDefault="002B5586" w:rsidP="002B5586">
      <w:pPr>
        <w:ind w:left="708"/>
        <w:jc w:val="both"/>
        <w:rPr>
          <w:lang w:eastAsia="en-US"/>
        </w:rPr>
      </w:pPr>
      <w:r w:rsidRPr="00536FDD">
        <w:rPr>
          <w:lang w:eastAsia="en-US"/>
        </w:rPr>
        <w:t>- Réservation du billet d’avion aller-retour,</w:t>
      </w:r>
    </w:p>
    <w:p w14:paraId="05C6E2C0" w14:textId="77777777" w:rsidR="002B5586" w:rsidRPr="00536FDD" w:rsidRDefault="002B5586" w:rsidP="002B5586">
      <w:pPr>
        <w:ind w:left="708"/>
        <w:jc w:val="both"/>
        <w:rPr>
          <w:lang w:eastAsia="en-US"/>
        </w:rPr>
      </w:pPr>
    </w:p>
    <w:p w14:paraId="39F592B4" w14:textId="654732EE" w:rsidR="002B5586" w:rsidRPr="00536FDD" w:rsidRDefault="002B5586" w:rsidP="002B5586">
      <w:pPr>
        <w:ind w:left="708"/>
        <w:jc w:val="both"/>
      </w:pPr>
      <w:r w:rsidRPr="00536FDD">
        <w:rPr>
          <w:lang w:eastAsia="en-US"/>
        </w:rPr>
        <w:lastRenderedPageBreak/>
        <w:t xml:space="preserve">- </w:t>
      </w:r>
      <w:r w:rsidR="00265DE3" w:rsidRPr="00536FDD">
        <w:rPr>
          <w:lang w:eastAsia="en-US"/>
        </w:rPr>
        <w:t>Les relevés bancaires et a</w:t>
      </w:r>
      <w:r w:rsidRPr="00536FDD">
        <w:t>ttestation de prise en charge financière, en français et légalisée « Apostille », avec le justificatif de financement (relevés des six derniers mois et l</w:t>
      </w:r>
      <w:r w:rsidR="00363ADC" w:rsidRPr="00536FDD">
        <w:t>’</w:t>
      </w:r>
      <w:r w:rsidRPr="00536FDD">
        <w:t>attestations de solde</w:t>
      </w:r>
      <w:r w:rsidR="00363ADC" w:rsidRPr="00536FDD">
        <w:t xml:space="preserve"> </w:t>
      </w:r>
      <w:r w:rsidRPr="00536FDD">
        <w:t>du garant),</w:t>
      </w:r>
    </w:p>
    <w:p w14:paraId="1D09CAA6" w14:textId="77777777" w:rsidR="002B5586" w:rsidRPr="00536FDD" w:rsidRDefault="002B5586" w:rsidP="002B5586">
      <w:pPr>
        <w:ind w:left="708"/>
        <w:jc w:val="both"/>
        <w:rPr>
          <w:color w:val="FF0000"/>
        </w:rPr>
      </w:pPr>
    </w:p>
    <w:p w14:paraId="1BB0122E" w14:textId="77CE3501" w:rsidR="002B5586" w:rsidRPr="00536FDD" w:rsidRDefault="002B5586" w:rsidP="00363ADC">
      <w:pPr>
        <w:ind w:left="708"/>
        <w:jc w:val="both"/>
        <w:rPr>
          <w:bCs/>
        </w:rPr>
      </w:pPr>
      <w:r w:rsidRPr="00536FDD">
        <w:rPr>
          <w:bCs/>
        </w:rPr>
        <w:t xml:space="preserve">- Si vous êtes pris en charge par un ressortissant </w:t>
      </w:r>
      <w:proofErr w:type="gramStart"/>
      <w:r w:rsidRPr="00536FDD">
        <w:rPr>
          <w:bCs/>
        </w:rPr>
        <w:t>turc;</w:t>
      </w:r>
      <w:proofErr w:type="gramEnd"/>
      <w:r w:rsidRPr="00536FDD">
        <w:rPr>
          <w:bCs/>
        </w:rPr>
        <w:t xml:space="preserve"> photocopie de la carte d’identité turque (recto/verso),</w:t>
      </w:r>
      <w:r w:rsidRPr="00536FDD" w:rsidDel="00790897">
        <w:rPr>
          <w:bCs/>
        </w:rPr>
        <w:t xml:space="preserve"> </w:t>
      </w:r>
      <w:r w:rsidRPr="00536FDD">
        <w:rPr>
          <w:bCs/>
        </w:rPr>
        <w:t>l’originale de l’attestation de prise en charge (</w:t>
      </w:r>
      <w:proofErr w:type="spellStart"/>
      <w:r w:rsidRPr="00536FDD">
        <w:rPr>
          <w:bCs/>
        </w:rPr>
        <w:t>Taahhütname</w:t>
      </w:r>
      <w:proofErr w:type="spellEnd"/>
      <w:r w:rsidRPr="00536FDD">
        <w:rPr>
          <w:bCs/>
        </w:rPr>
        <w:t xml:space="preserve">) établie auprès d’un Notaire en Türkiye ainsi que </w:t>
      </w:r>
      <w:r w:rsidR="00363ADC" w:rsidRPr="00536FDD">
        <w:rPr>
          <w:bCs/>
        </w:rPr>
        <w:t xml:space="preserve">les </w:t>
      </w:r>
      <w:r w:rsidRPr="00536FDD">
        <w:rPr>
          <w:bCs/>
        </w:rPr>
        <w:t xml:space="preserve">relevés des six derniers mois </w:t>
      </w:r>
      <w:r w:rsidR="00363ADC" w:rsidRPr="00536FDD">
        <w:rPr>
          <w:bCs/>
        </w:rPr>
        <w:t>du garant,</w:t>
      </w:r>
    </w:p>
    <w:p w14:paraId="4CB63A50" w14:textId="77777777" w:rsidR="002B5586" w:rsidRPr="00536FDD" w:rsidRDefault="002B5586" w:rsidP="002B5586">
      <w:pPr>
        <w:ind w:left="708"/>
        <w:jc w:val="both"/>
        <w:rPr>
          <w:lang w:eastAsia="en-US"/>
        </w:rPr>
      </w:pPr>
    </w:p>
    <w:p w14:paraId="33FE47D4" w14:textId="77777777" w:rsidR="002B5586" w:rsidRPr="00536FDD" w:rsidRDefault="002B5586" w:rsidP="002B5586">
      <w:pPr>
        <w:ind w:left="708"/>
        <w:jc w:val="both"/>
        <w:rPr>
          <w:lang w:eastAsia="en-US"/>
        </w:rPr>
      </w:pPr>
      <w:r w:rsidRPr="00536FDD">
        <w:rPr>
          <w:lang w:eastAsia="en-US"/>
        </w:rPr>
        <w:t>- Le reçu du paiement de l’amende si la personne a déjà eu un dépassement de séjour en Türkiye</w:t>
      </w:r>
    </w:p>
    <w:p w14:paraId="3D166CB4" w14:textId="77777777" w:rsidR="002B5586" w:rsidRPr="00536FDD" w:rsidRDefault="002B5586" w:rsidP="002B5586">
      <w:pPr>
        <w:ind w:left="708"/>
        <w:jc w:val="both"/>
        <w:rPr>
          <w:lang w:eastAsia="en-US"/>
        </w:rPr>
      </w:pPr>
    </w:p>
    <w:p w14:paraId="20550351" w14:textId="59770B32" w:rsidR="002B5586" w:rsidRPr="00536FDD" w:rsidRDefault="002B5586" w:rsidP="002B5586">
      <w:pPr>
        <w:ind w:left="708"/>
        <w:jc w:val="both"/>
      </w:pPr>
      <w:r w:rsidRPr="00536FDD">
        <w:rPr>
          <w:lang w:eastAsia="en-US"/>
        </w:rPr>
        <w:t xml:space="preserve">- Assurance de voyage valide pour la durée de séjour </w:t>
      </w:r>
      <w:r w:rsidRPr="00536FDD">
        <w:t>(valide pour le monde entier).</w:t>
      </w:r>
    </w:p>
    <w:p w14:paraId="67C493E3" w14:textId="77777777" w:rsidR="00846E71" w:rsidRPr="00536FDD" w:rsidRDefault="00846E71" w:rsidP="00846E71">
      <w:pPr>
        <w:ind w:left="708"/>
        <w:jc w:val="both"/>
        <w:rPr>
          <w:b/>
          <w:bCs/>
          <w:lang w:eastAsia="en-US"/>
        </w:rPr>
      </w:pPr>
    </w:p>
    <w:p w14:paraId="517E6057" w14:textId="019807DB" w:rsidR="00846E71" w:rsidRPr="00536FDD" w:rsidRDefault="00846E71" w:rsidP="00846E71">
      <w:pPr>
        <w:ind w:left="708"/>
        <w:jc w:val="both"/>
        <w:rPr>
          <w:i/>
          <w:iCs/>
          <w:lang w:eastAsia="en-US"/>
        </w:rPr>
      </w:pPr>
      <w:r w:rsidRPr="00536FDD">
        <w:rPr>
          <w:i/>
          <w:iCs/>
          <w:lang w:eastAsia="en-US"/>
        </w:rPr>
        <w:t>Pour les mineurs nécessitant un vi</w:t>
      </w:r>
      <w:r w:rsidR="00A6559A" w:rsidRPr="00536FDD">
        <w:rPr>
          <w:i/>
          <w:iCs/>
          <w:lang w:eastAsia="en-US"/>
        </w:rPr>
        <w:t>s</w:t>
      </w:r>
      <w:r w:rsidRPr="00536FDD">
        <w:rPr>
          <w:i/>
          <w:iCs/>
          <w:lang w:eastAsia="en-US"/>
        </w:rPr>
        <w:t xml:space="preserve">a médical : </w:t>
      </w:r>
    </w:p>
    <w:p w14:paraId="7842BECC" w14:textId="3D5061D0" w:rsidR="00846E71" w:rsidRPr="00536FDD" w:rsidRDefault="00846E71" w:rsidP="00C221DF">
      <w:pPr>
        <w:pStyle w:val="ListParagraph"/>
        <w:numPr>
          <w:ilvl w:val="0"/>
          <w:numId w:val="1"/>
        </w:numPr>
        <w:ind w:left="990" w:hanging="270"/>
        <w:jc w:val="both"/>
        <w:rPr>
          <w:lang w:eastAsia="en-US"/>
        </w:rPr>
      </w:pPr>
      <w:r w:rsidRPr="00536FDD">
        <w:rPr>
          <w:lang w:eastAsia="en-US"/>
        </w:rPr>
        <w:t xml:space="preserve">Autorisation parentale en français légalisée </w:t>
      </w:r>
      <w:r w:rsidR="005046E0" w:rsidRPr="00536FDD">
        <w:rPr>
          <w:lang w:eastAsia="en-US"/>
        </w:rPr>
        <w:t>« </w:t>
      </w:r>
      <w:r w:rsidRPr="00536FDD">
        <w:rPr>
          <w:lang w:eastAsia="en-US"/>
        </w:rPr>
        <w:t>Apostille</w:t>
      </w:r>
      <w:r w:rsidR="005046E0" w:rsidRPr="00536FDD">
        <w:rPr>
          <w:lang w:eastAsia="en-US"/>
        </w:rPr>
        <w:t> »</w:t>
      </w:r>
      <w:r w:rsidR="004B1D9A" w:rsidRPr="00536FDD">
        <w:rPr>
          <w:lang w:eastAsia="en-US"/>
        </w:rPr>
        <w:t>,</w:t>
      </w:r>
    </w:p>
    <w:p w14:paraId="339E861B" w14:textId="4FC52E18" w:rsidR="00846E71" w:rsidRPr="00536FDD" w:rsidRDefault="00846E71" w:rsidP="00054656">
      <w:pPr>
        <w:pStyle w:val="ListParagraph"/>
        <w:numPr>
          <w:ilvl w:val="0"/>
          <w:numId w:val="1"/>
        </w:numPr>
        <w:ind w:left="990" w:hanging="270"/>
        <w:jc w:val="both"/>
        <w:rPr>
          <w:lang w:eastAsia="en-US"/>
        </w:rPr>
      </w:pPr>
      <w:r w:rsidRPr="00536FDD">
        <w:rPr>
          <w:lang w:eastAsia="en-US"/>
        </w:rPr>
        <w:t>Extrait d’acte de naissance en français</w:t>
      </w:r>
      <w:r w:rsidR="004B1D9A" w:rsidRPr="00536FDD">
        <w:rPr>
          <w:lang w:eastAsia="en-US"/>
        </w:rPr>
        <w:t>,</w:t>
      </w:r>
    </w:p>
    <w:p w14:paraId="638B8629" w14:textId="42427591" w:rsidR="00846E71" w:rsidRPr="00536FDD" w:rsidRDefault="00846E71" w:rsidP="00054656">
      <w:pPr>
        <w:pStyle w:val="ListParagraph"/>
        <w:numPr>
          <w:ilvl w:val="0"/>
          <w:numId w:val="1"/>
        </w:numPr>
        <w:ind w:left="990" w:hanging="270"/>
        <w:jc w:val="both"/>
        <w:rPr>
          <w:lang w:eastAsia="en-US"/>
        </w:rPr>
      </w:pPr>
      <w:r w:rsidRPr="00536FDD">
        <w:rPr>
          <w:lang w:eastAsia="en-US"/>
        </w:rPr>
        <w:t xml:space="preserve">Les mineurs âgés de plus de 11 ans doivent se présenter à notre </w:t>
      </w:r>
      <w:r w:rsidR="005046E0" w:rsidRPr="00536FDD">
        <w:rPr>
          <w:lang w:eastAsia="en-US"/>
        </w:rPr>
        <w:t>S</w:t>
      </w:r>
      <w:r w:rsidRPr="00536FDD">
        <w:rPr>
          <w:lang w:eastAsia="en-US"/>
        </w:rPr>
        <w:t xml:space="preserve">ervice </w:t>
      </w:r>
      <w:r w:rsidR="005046E0" w:rsidRPr="00536FDD">
        <w:rPr>
          <w:lang w:eastAsia="en-US"/>
        </w:rPr>
        <w:t>C</w:t>
      </w:r>
      <w:r w:rsidRPr="00536FDD">
        <w:rPr>
          <w:lang w:eastAsia="en-US"/>
        </w:rPr>
        <w:t>onsulaire pour la prise de leurs empreintes.</w:t>
      </w:r>
    </w:p>
    <w:p w14:paraId="481B8C9F" w14:textId="63EE8567" w:rsidR="00776B48" w:rsidRPr="00536FDD" w:rsidRDefault="00776B48" w:rsidP="002B5586">
      <w:pPr>
        <w:ind w:left="708"/>
        <w:jc w:val="both"/>
        <w:rPr>
          <w:color w:val="FF0000"/>
        </w:rPr>
      </w:pPr>
    </w:p>
    <w:p w14:paraId="3360F999" w14:textId="53AEEDD6" w:rsidR="00776B48" w:rsidRPr="00536FDD" w:rsidRDefault="00776B48" w:rsidP="00776B48">
      <w:pPr>
        <w:jc w:val="both"/>
        <w:rPr>
          <w:lang w:eastAsia="en-US"/>
        </w:rPr>
      </w:pPr>
      <w:r w:rsidRPr="00536FDD">
        <w:rPr>
          <w:lang w:eastAsia="en-US"/>
        </w:rPr>
        <w:t xml:space="preserve">Le visa de soins médicaux est gratuit pour les ressortissants marocains, sauf pour les personnes qui ont une restriction d’entrée ou qui n’ont pas encore complétés les 90 jours au Maroc, les frais du visa sont de 569,00 </w:t>
      </w:r>
      <w:proofErr w:type="spellStart"/>
      <w:r w:rsidRPr="00536FDD">
        <w:rPr>
          <w:lang w:eastAsia="en-US"/>
        </w:rPr>
        <w:t>Dh</w:t>
      </w:r>
      <w:proofErr w:type="spellEnd"/>
      <w:r w:rsidRPr="00536FDD">
        <w:rPr>
          <w:lang w:eastAsia="en-US"/>
        </w:rPr>
        <w:t xml:space="preserve"> pour l’année 2025 les tarifs peuvent varier chaque année.</w:t>
      </w:r>
    </w:p>
    <w:p w14:paraId="2A543A40" w14:textId="77777777" w:rsidR="00776B48" w:rsidRPr="00536FDD" w:rsidRDefault="00776B48" w:rsidP="00776B48">
      <w:pPr>
        <w:jc w:val="both"/>
        <w:rPr>
          <w:lang w:eastAsia="en-US"/>
        </w:rPr>
      </w:pPr>
    </w:p>
    <w:p w14:paraId="36B0B13F" w14:textId="78E70960" w:rsidR="00776B48" w:rsidRPr="00536FDD" w:rsidRDefault="00776B48" w:rsidP="00776B48">
      <w:pPr>
        <w:jc w:val="both"/>
        <w:rPr>
          <w:lang w:eastAsia="en-US"/>
        </w:rPr>
      </w:pPr>
      <w:r w:rsidRPr="00536FDD">
        <w:rPr>
          <w:lang w:eastAsia="en-US"/>
        </w:rPr>
        <w:t>Pour les ressortissants des pays tiers, les frais de la demande de visa doivent être payés en Dollars US lors du dépôt du dossier de demande de visa (non remboursables en cas de refus de la demande, les billets doivent êtres récents, à partir de 2017). Les agents du Service Consulaire vous informeront sur le montant à payer.</w:t>
      </w:r>
    </w:p>
    <w:p w14:paraId="786D10AA" w14:textId="77777777" w:rsidR="002B5586" w:rsidRPr="00536FDD" w:rsidRDefault="002B5586" w:rsidP="002B5586">
      <w:pPr>
        <w:ind w:left="708"/>
        <w:jc w:val="both"/>
      </w:pPr>
    </w:p>
    <w:p w14:paraId="0B254C96" w14:textId="75035D3C" w:rsidR="002B5586" w:rsidRPr="00536FDD" w:rsidRDefault="002B5586" w:rsidP="002B5586">
      <w:pPr>
        <w:pStyle w:val="ListParagraph"/>
        <w:jc w:val="both"/>
        <w:rPr>
          <w:b/>
          <w:bCs/>
          <w:u w:val="single"/>
        </w:rPr>
      </w:pPr>
      <w:r w:rsidRPr="00536FDD">
        <w:rPr>
          <w:b/>
          <w:bCs/>
          <w:u w:val="single"/>
        </w:rPr>
        <w:t>Accompagnateur</w:t>
      </w:r>
      <w:r w:rsidR="00F91CFA" w:rsidRPr="00536FDD">
        <w:rPr>
          <w:b/>
          <w:bCs/>
          <w:u w:val="single"/>
        </w:rPr>
        <w:t>(s</w:t>
      </w:r>
      <w:proofErr w:type="gramStart"/>
      <w:r w:rsidR="00F91CFA" w:rsidRPr="00536FDD">
        <w:rPr>
          <w:b/>
          <w:bCs/>
          <w:u w:val="single"/>
        </w:rPr>
        <w:t>)</w:t>
      </w:r>
      <w:r w:rsidRPr="00536FDD">
        <w:rPr>
          <w:b/>
          <w:bCs/>
          <w:u w:val="single"/>
        </w:rPr>
        <w:t>;</w:t>
      </w:r>
      <w:proofErr w:type="gramEnd"/>
    </w:p>
    <w:p w14:paraId="30F7CFAA" w14:textId="77777777" w:rsidR="002B5586" w:rsidRPr="00536FDD" w:rsidRDefault="002B5586" w:rsidP="002B5586">
      <w:pPr>
        <w:pStyle w:val="ListParagraph"/>
        <w:jc w:val="both"/>
        <w:rPr>
          <w:u w:val="single"/>
        </w:rPr>
      </w:pPr>
    </w:p>
    <w:p w14:paraId="2DE676F0" w14:textId="77777777" w:rsidR="002B5586" w:rsidRPr="00536FDD" w:rsidRDefault="002B5586" w:rsidP="002B5586">
      <w:pPr>
        <w:pStyle w:val="ListParagraph"/>
        <w:jc w:val="both"/>
      </w:pPr>
      <w:r w:rsidRPr="00536FDD">
        <w:t xml:space="preserve">- Les informations relatives à l’accompagnateur doivent être mentionnés sur le formulaire, </w:t>
      </w:r>
    </w:p>
    <w:p w14:paraId="7D6DA848" w14:textId="77777777" w:rsidR="002B5586" w:rsidRPr="00536FDD" w:rsidRDefault="002B5586" w:rsidP="002B5586">
      <w:pPr>
        <w:jc w:val="both"/>
      </w:pPr>
    </w:p>
    <w:p w14:paraId="72DDBCDA" w14:textId="6FA5D1B3" w:rsidR="002B5586" w:rsidRPr="00536FDD" w:rsidRDefault="002B5586" w:rsidP="002B5586">
      <w:pPr>
        <w:pStyle w:val="ListParagraph"/>
        <w:jc w:val="both"/>
        <w:rPr>
          <w:bCs/>
          <w:lang w:eastAsia="en-US"/>
        </w:rPr>
      </w:pPr>
      <w:r w:rsidRPr="00536FDD">
        <w:t>-</w:t>
      </w:r>
      <w:r w:rsidRPr="00536FDD">
        <w:rPr>
          <w:bCs/>
          <w:lang w:eastAsia="en-US"/>
        </w:rPr>
        <w:t xml:space="preserve"> Un document contenant un « </w:t>
      </w:r>
      <w:r w:rsidR="00A6559A" w:rsidRPr="00536FDD">
        <w:rPr>
          <w:bCs/>
          <w:i/>
          <w:lang w:eastAsia="en-US"/>
        </w:rPr>
        <w:t>V</w:t>
      </w:r>
      <w:r w:rsidRPr="00536FDD">
        <w:rPr>
          <w:bCs/>
          <w:i/>
          <w:lang w:eastAsia="en-US"/>
        </w:rPr>
        <w:t xml:space="preserve">isa </w:t>
      </w:r>
      <w:proofErr w:type="spellStart"/>
      <w:r w:rsidR="00A6559A" w:rsidRPr="00536FDD">
        <w:rPr>
          <w:bCs/>
          <w:i/>
          <w:lang w:eastAsia="en-US"/>
        </w:rPr>
        <w:t>H</w:t>
      </w:r>
      <w:r w:rsidRPr="00536FDD">
        <w:rPr>
          <w:bCs/>
          <w:i/>
          <w:lang w:eastAsia="en-US"/>
        </w:rPr>
        <w:t>ealth</w:t>
      </w:r>
      <w:proofErr w:type="spellEnd"/>
      <w:r w:rsidRPr="00536FDD">
        <w:rPr>
          <w:bCs/>
          <w:i/>
          <w:lang w:eastAsia="en-US"/>
        </w:rPr>
        <w:t xml:space="preserve"> </w:t>
      </w:r>
      <w:r w:rsidR="00A6559A" w:rsidRPr="00536FDD">
        <w:rPr>
          <w:bCs/>
          <w:i/>
          <w:lang w:eastAsia="en-US"/>
        </w:rPr>
        <w:t>C</w:t>
      </w:r>
      <w:r w:rsidRPr="00536FDD">
        <w:rPr>
          <w:bCs/>
          <w:i/>
          <w:lang w:eastAsia="en-US"/>
        </w:rPr>
        <w:t>ode</w:t>
      </w:r>
      <w:r w:rsidRPr="00536FDD">
        <w:rPr>
          <w:bCs/>
          <w:lang w:eastAsia="en-US"/>
        </w:rPr>
        <w:t> », délivré par l’hôpital,</w:t>
      </w:r>
    </w:p>
    <w:p w14:paraId="3BB6DB44" w14:textId="7106962B" w:rsidR="002B5586" w:rsidRPr="00536FDD" w:rsidRDefault="002B5586" w:rsidP="002B5586">
      <w:pPr>
        <w:pStyle w:val="ListParagraph"/>
        <w:jc w:val="both"/>
        <w:rPr>
          <w:bCs/>
          <w:lang w:eastAsia="en-US"/>
        </w:rPr>
      </w:pPr>
    </w:p>
    <w:p w14:paraId="306C9A10" w14:textId="558BB772" w:rsidR="002B5586" w:rsidRPr="00536FDD" w:rsidRDefault="002B5586" w:rsidP="002B5586">
      <w:pPr>
        <w:pStyle w:val="ListParagraph"/>
        <w:jc w:val="both"/>
        <w:rPr>
          <w:bCs/>
          <w:lang w:eastAsia="en-US"/>
        </w:rPr>
      </w:pPr>
      <w:r w:rsidRPr="00536FDD">
        <w:rPr>
          <w:bCs/>
          <w:lang w:eastAsia="en-US"/>
        </w:rPr>
        <w:t>- Un document délivré par l’hôpital, indiquant la durée du traitement et la nécessité d’avoir un accompagnateur,</w:t>
      </w:r>
    </w:p>
    <w:p w14:paraId="24BBE0FD" w14:textId="56B31D01" w:rsidR="002B5586" w:rsidRPr="00536FDD" w:rsidRDefault="002B5586" w:rsidP="002B5586">
      <w:pPr>
        <w:pStyle w:val="ListParagraph"/>
        <w:jc w:val="both"/>
        <w:rPr>
          <w:bCs/>
          <w:lang w:eastAsia="en-US"/>
        </w:rPr>
      </w:pPr>
    </w:p>
    <w:p w14:paraId="67FFEC90" w14:textId="77777777" w:rsidR="002B5586" w:rsidRPr="00536FDD" w:rsidRDefault="002B5586" w:rsidP="002B5586">
      <w:pPr>
        <w:ind w:left="708"/>
        <w:jc w:val="both"/>
        <w:rPr>
          <w:lang w:eastAsia="en-US"/>
        </w:rPr>
      </w:pPr>
      <w:r w:rsidRPr="00536FDD">
        <w:rPr>
          <w:lang w:eastAsia="en-US"/>
        </w:rPr>
        <w:t>- Passeport valide de plus d’un an avec au moins une page blanche,</w:t>
      </w:r>
    </w:p>
    <w:p w14:paraId="60232D12" w14:textId="77777777" w:rsidR="002B5586" w:rsidRPr="00536FDD" w:rsidRDefault="002B5586" w:rsidP="002B5586">
      <w:pPr>
        <w:ind w:left="708"/>
        <w:jc w:val="both"/>
        <w:rPr>
          <w:lang w:eastAsia="en-US"/>
        </w:rPr>
      </w:pPr>
    </w:p>
    <w:p w14:paraId="408506CC" w14:textId="77777777" w:rsidR="002B5586" w:rsidRPr="00536FDD" w:rsidRDefault="002B5586" w:rsidP="002B5586">
      <w:pPr>
        <w:ind w:left="708"/>
        <w:jc w:val="both"/>
      </w:pPr>
      <w:r w:rsidRPr="00536FDD">
        <w:t>- S’il y en a, photocopies des pages du passeport où se trouvent les cachets des entrées et de sorties précédentes en Türkiye,</w:t>
      </w:r>
    </w:p>
    <w:p w14:paraId="4A62923B" w14:textId="77777777" w:rsidR="002B5586" w:rsidRPr="00536FDD" w:rsidRDefault="002B5586" w:rsidP="002B5586">
      <w:pPr>
        <w:ind w:left="708"/>
        <w:jc w:val="both"/>
        <w:rPr>
          <w:lang w:eastAsia="en-US"/>
        </w:rPr>
      </w:pPr>
    </w:p>
    <w:p w14:paraId="02C38E8A" w14:textId="5A863E23" w:rsidR="00A6559A" w:rsidRPr="00536FDD" w:rsidRDefault="002B5586" w:rsidP="00A6559A">
      <w:pPr>
        <w:ind w:left="708"/>
        <w:jc w:val="both"/>
        <w:rPr>
          <w:lang w:eastAsia="en-US"/>
        </w:rPr>
      </w:pPr>
      <w:r w:rsidRPr="00536FDD">
        <w:rPr>
          <w:lang w:eastAsia="en-US"/>
        </w:rPr>
        <w:t xml:space="preserve">- </w:t>
      </w:r>
      <w:r w:rsidR="00A6559A" w:rsidRPr="00536FDD">
        <w:rPr>
          <w:bCs/>
        </w:rPr>
        <w:t xml:space="preserve">Carte d’identité marocaine (pour les marocains) ou </w:t>
      </w:r>
      <w:r w:rsidR="00A6559A" w:rsidRPr="00536FDD">
        <w:rPr>
          <w:lang w:eastAsia="en-US"/>
        </w:rPr>
        <w:t>Carte de séjour au Maroc (</w:t>
      </w:r>
      <w:r w:rsidR="00A6559A" w:rsidRPr="00536FDD">
        <w:rPr>
          <w:bCs/>
          <w:lang w:eastAsia="en-US"/>
        </w:rPr>
        <w:t>pour les ressortissants des pays tiers)</w:t>
      </w:r>
      <w:r w:rsidR="00A6559A" w:rsidRPr="00536FDD">
        <w:rPr>
          <w:lang w:eastAsia="en-US"/>
        </w:rPr>
        <w:t>, valide plus de 6 mois,</w:t>
      </w:r>
    </w:p>
    <w:p w14:paraId="45E038EE" w14:textId="53D421E4" w:rsidR="002B5586" w:rsidRPr="00536FDD" w:rsidRDefault="002B5586" w:rsidP="00A6559A">
      <w:pPr>
        <w:ind w:left="708"/>
        <w:jc w:val="both"/>
        <w:rPr>
          <w:lang w:eastAsia="en-US"/>
        </w:rPr>
      </w:pPr>
    </w:p>
    <w:p w14:paraId="45F4D076" w14:textId="53C3F00F" w:rsidR="002B5586" w:rsidRPr="00536FDD" w:rsidRDefault="002B5586" w:rsidP="002B5586">
      <w:pPr>
        <w:ind w:left="708"/>
        <w:jc w:val="both"/>
        <w:rPr>
          <w:lang w:eastAsia="en-US"/>
        </w:rPr>
      </w:pPr>
      <w:r w:rsidRPr="00536FDD">
        <w:rPr>
          <w:lang w:eastAsia="en-US"/>
        </w:rPr>
        <w:t>- Deux photos d’identité biométriques de dimensions 6x6 cm sur fond blanc,</w:t>
      </w:r>
    </w:p>
    <w:p w14:paraId="5BEE1C14" w14:textId="77777777" w:rsidR="002B5586" w:rsidRPr="00536FDD" w:rsidRDefault="002B5586" w:rsidP="002B5586">
      <w:pPr>
        <w:ind w:left="708"/>
        <w:jc w:val="both"/>
        <w:rPr>
          <w:lang w:eastAsia="en-US"/>
        </w:rPr>
      </w:pPr>
    </w:p>
    <w:p w14:paraId="58B8039B" w14:textId="77777777" w:rsidR="002B5586" w:rsidRPr="00536FDD" w:rsidRDefault="002B5586" w:rsidP="002B5586">
      <w:pPr>
        <w:ind w:left="708"/>
        <w:jc w:val="both"/>
        <w:rPr>
          <w:lang w:eastAsia="en-US"/>
        </w:rPr>
      </w:pPr>
      <w:r w:rsidRPr="00536FDD">
        <w:rPr>
          <w:lang w:eastAsia="en-US"/>
        </w:rPr>
        <w:t>- Réservation d’hôtel,</w:t>
      </w:r>
    </w:p>
    <w:p w14:paraId="266F3112" w14:textId="77777777" w:rsidR="002B5586" w:rsidRPr="00536FDD" w:rsidRDefault="002B5586" w:rsidP="002B5586">
      <w:pPr>
        <w:ind w:left="708"/>
        <w:jc w:val="both"/>
        <w:rPr>
          <w:lang w:eastAsia="en-US"/>
        </w:rPr>
      </w:pPr>
    </w:p>
    <w:p w14:paraId="12BA3843" w14:textId="77777777" w:rsidR="002B5586" w:rsidRPr="00536FDD" w:rsidRDefault="002B5586" w:rsidP="002B5586">
      <w:pPr>
        <w:ind w:left="708"/>
        <w:jc w:val="both"/>
        <w:rPr>
          <w:lang w:eastAsia="en-US"/>
        </w:rPr>
      </w:pPr>
      <w:r w:rsidRPr="00536FDD">
        <w:rPr>
          <w:lang w:eastAsia="en-US"/>
        </w:rPr>
        <w:t>- Réservation du billet d’avion aller-retour,</w:t>
      </w:r>
    </w:p>
    <w:p w14:paraId="0D0D2913" w14:textId="77777777" w:rsidR="002B5586" w:rsidRPr="00536FDD" w:rsidRDefault="002B5586" w:rsidP="002B5586">
      <w:pPr>
        <w:ind w:left="708"/>
        <w:jc w:val="both"/>
        <w:rPr>
          <w:lang w:eastAsia="en-US"/>
        </w:rPr>
      </w:pPr>
    </w:p>
    <w:p w14:paraId="4CED835C" w14:textId="1C0C3A6B" w:rsidR="002B5586" w:rsidRPr="00536FDD" w:rsidRDefault="002B5586" w:rsidP="002B5586">
      <w:pPr>
        <w:ind w:left="708"/>
        <w:jc w:val="both"/>
      </w:pPr>
      <w:r w:rsidRPr="00536FDD">
        <w:rPr>
          <w:lang w:eastAsia="en-US"/>
        </w:rPr>
        <w:t>- A</w:t>
      </w:r>
      <w:r w:rsidRPr="00536FDD">
        <w:t>ttestation de prise en charge financière, en français et légalisée</w:t>
      </w:r>
      <w:proofErr w:type="gramStart"/>
      <w:r w:rsidRPr="00536FDD">
        <w:t xml:space="preserve"> «Apostille</w:t>
      </w:r>
      <w:proofErr w:type="gramEnd"/>
      <w:r w:rsidRPr="00536FDD">
        <w:t xml:space="preserve"> », avec le justificatif de financement (relevés des six derniers mois et l</w:t>
      </w:r>
      <w:r w:rsidR="007D583E" w:rsidRPr="00536FDD">
        <w:t>es</w:t>
      </w:r>
      <w:r w:rsidRPr="00536FDD">
        <w:t xml:space="preserve"> attestations de soldes d</w:t>
      </w:r>
      <w:r w:rsidR="00776B48" w:rsidRPr="00536FDD">
        <w:t>u</w:t>
      </w:r>
      <w:r w:rsidRPr="00536FDD">
        <w:t xml:space="preserve"> garant),</w:t>
      </w:r>
    </w:p>
    <w:p w14:paraId="4ED548DF" w14:textId="77777777" w:rsidR="002B5586" w:rsidRPr="00536FDD" w:rsidRDefault="002B5586" w:rsidP="002B5586">
      <w:pPr>
        <w:ind w:left="708"/>
        <w:jc w:val="both"/>
        <w:rPr>
          <w:color w:val="FF0000"/>
        </w:rPr>
      </w:pPr>
    </w:p>
    <w:p w14:paraId="675974CB" w14:textId="20151C68" w:rsidR="002B5586" w:rsidRPr="00536FDD" w:rsidRDefault="002B5586" w:rsidP="00776B48">
      <w:pPr>
        <w:ind w:left="708"/>
        <w:jc w:val="both"/>
        <w:rPr>
          <w:b/>
          <w:bCs/>
        </w:rPr>
      </w:pPr>
      <w:r w:rsidRPr="00536FDD">
        <w:t xml:space="preserve">- Si vous êtes pris en charge par un ressortissant </w:t>
      </w:r>
      <w:proofErr w:type="gramStart"/>
      <w:r w:rsidRPr="00536FDD">
        <w:t>turc;</w:t>
      </w:r>
      <w:proofErr w:type="gramEnd"/>
      <w:r w:rsidRPr="00536FDD">
        <w:t xml:space="preserve"> photocopie de la carte d’identité turque (recto/verso),</w:t>
      </w:r>
      <w:r w:rsidRPr="00536FDD" w:rsidDel="00790897">
        <w:t xml:space="preserve"> </w:t>
      </w:r>
      <w:r w:rsidRPr="00536FDD">
        <w:t>l’originale de l’attestation de prise en charge (</w:t>
      </w:r>
      <w:proofErr w:type="spellStart"/>
      <w:r w:rsidRPr="00536FDD">
        <w:t>Taahhütname</w:t>
      </w:r>
      <w:proofErr w:type="spellEnd"/>
      <w:r w:rsidRPr="00536FDD">
        <w:t>) établie auprès d’un Notaire en Türkiye</w:t>
      </w:r>
      <w:r w:rsidRPr="00536FDD">
        <w:rPr>
          <w:b/>
        </w:rPr>
        <w:t>,</w:t>
      </w:r>
      <w:r w:rsidR="00776B48" w:rsidRPr="00536FDD">
        <w:rPr>
          <w:b/>
        </w:rPr>
        <w:t xml:space="preserve"> </w:t>
      </w:r>
      <w:r w:rsidR="00776B48" w:rsidRPr="00536FDD">
        <w:rPr>
          <w:b/>
          <w:bCs/>
        </w:rPr>
        <w:t>ainsi que les relevés des six derniers mois du garant,</w:t>
      </w:r>
    </w:p>
    <w:p w14:paraId="6DE26B28" w14:textId="77777777" w:rsidR="002B5586" w:rsidRPr="00536FDD" w:rsidRDefault="002B5586" w:rsidP="002B5586">
      <w:pPr>
        <w:ind w:left="708"/>
        <w:jc w:val="both"/>
        <w:rPr>
          <w:color w:val="FF0000"/>
          <w:lang w:eastAsia="en-US"/>
        </w:rPr>
      </w:pPr>
    </w:p>
    <w:p w14:paraId="31FDEFA9" w14:textId="77777777" w:rsidR="002B5586" w:rsidRPr="00536FDD" w:rsidRDefault="002B5586" w:rsidP="002B5586">
      <w:pPr>
        <w:ind w:left="708"/>
        <w:jc w:val="both"/>
        <w:rPr>
          <w:lang w:eastAsia="en-US"/>
        </w:rPr>
      </w:pPr>
      <w:r w:rsidRPr="00536FDD">
        <w:rPr>
          <w:lang w:eastAsia="en-US"/>
        </w:rPr>
        <w:t>- Le reçu du paiement de l’amende si la personne a déjà eu un dépassement de séjour en Türkiye</w:t>
      </w:r>
    </w:p>
    <w:p w14:paraId="75DFF0CC" w14:textId="77777777" w:rsidR="002B5586" w:rsidRPr="00536FDD" w:rsidRDefault="002B5586" w:rsidP="002B5586">
      <w:pPr>
        <w:ind w:left="708"/>
        <w:jc w:val="both"/>
        <w:rPr>
          <w:lang w:eastAsia="en-US"/>
        </w:rPr>
      </w:pPr>
    </w:p>
    <w:p w14:paraId="2B25AA1D" w14:textId="64F6C02D" w:rsidR="002B5586" w:rsidRPr="00536FDD" w:rsidRDefault="002B5586" w:rsidP="002B5586">
      <w:pPr>
        <w:ind w:left="708"/>
        <w:jc w:val="both"/>
      </w:pPr>
      <w:r w:rsidRPr="00536FDD">
        <w:rPr>
          <w:lang w:eastAsia="en-US"/>
        </w:rPr>
        <w:t xml:space="preserve">- Assurance de voyage valide pour la durée de séjour </w:t>
      </w:r>
      <w:r w:rsidRPr="00536FDD">
        <w:t>(</w:t>
      </w:r>
      <w:r w:rsidR="001B12DF" w:rsidRPr="00536FDD">
        <w:t>v</w:t>
      </w:r>
      <w:r w:rsidRPr="00536FDD">
        <w:t>alide pour le monde entier).</w:t>
      </w:r>
    </w:p>
    <w:p w14:paraId="1DF6436C" w14:textId="0B854986" w:rsidR="00776B48" w:rsidRPr="00536FDD" w:rsidRDefault="00776B48" w:rsidP="002B5586">
      <w:pPr>
        <w:ind w:left="708"/>
        <w:jc w:val="both"/>
        <w:rPr>
          <w:color w:val="FF0000"/>
        </w:rPr>
      </w:pPr>
    </w:p>
    <w:p w14:paraId="3DDD81B4" w14:textId="00662CFE" w:rsidR="00776B48" w:rsidRPr="00536FDD" w:rsidRDefault="00776B48" w:rsidP="00776B48">
      <w:pPr>
        <w:jc w:val="both"/>
        <w:rPr>
          <w:lang w:eastAsia="en-US"/>
        </w:rPr>
      </w:pPr>
      <w:r w:rsidRPr="00536FDD">
        <w:rPr>
          <w:lang w:eastAsia="en-US"/>
        </w:rPr>
        <w:t xml:space="preserve">Le visa de soins médicaux pour les accompagnateurs est gratuit pour les ressortissants marocains, sauf pour les personnes qui ont une restriction d’entrée ou qui n’ont pas encore complétés les 90 jours au Maroc, les frais du visa sont de 569,00 </w:t>
      </w:r>
      <w:proofErr w:type="spellStart"/>
      <w:r w:rsidRPr="00536FDD">
        <w:rPr>
          <w:lang w:eastAsia="en-US"/>
        </w:rPr>
        <w:t>Dh</w:t>
      </w:r>
      <w:proofErr w:type="spellEnd"/>
      <w:r w:rsidRPr="00536FDD">
        <w:rPr>
          <w:lang w:eastAsia="en-US"/>
        </w:rPr>
        <w:t xml:space="preserve"> pour l’année 2025 les tarifs peuvent varier chaque année.</w:t>
      </w:r>
    </w:p>
    <w:p w14:paraId="75C5A6F0" w14:textId="77777777" w:rsidR="00776B48" w:rsidRPr="00536FDD" w:rsidRDefault="00776B48" w:rsidP="00776B48">
      <w:pPr>
        <w:jc w:val="both"/>
        <w:rPr>
          <w:lang w:eastAsia="en-US"/>
        </w:rPr>
      </w:pPr>
    </w:p>
    <w:p w14:paraId="13625181" w14:textId="476AC357" w:rsidR="00776B48" w:rsidRPr="00536FDD" w:rsidRDefault="00776B48" w:rsidP="00A6559A">
      <w:pPr>
        <w:jc w:val="both"/>
      </w:pPr>
      <w:r w:rsidRPr="00536FDD">
        <w:rPr>
          <w:lang w:eastAsia="en-US"/>
        </w:rPr>
        <w:t>Pour les ressortissants des pays tiers, les frais de la demande de visa doivent être payés en Dollars US lors du dépôt du dossier de demande de visa (non remboursables en cas de refus de la demande, les billets doivent êtres récents, à partir de 2017). Les agents du Service Consulaire vous informeront sur le montant à payer.</w:t>
      </w:r>
    </w:p>
    <w:p w14:paraId="033B91D6" w14:textId="1F5676B7" w:rsidR="00776B48" w:rsidRPr="00536FDD" w:rsidRDefault="00776B48" w:rsidP="002B5586">
      <w:pPr>
        <w:ind w:left="708"/>
        <w:jc w:val="both"/>
        <w:rPr>
          <w:color w:val="FF0000"/>
        </w:rPr>
      </w:pPr>
    </w:p>
    <w:p w14:paraId="6B507B48" w14:textId="77777777" w:rsidR="00776B48" w:rsidRPr="00536FDD" w:rsidRDefault="00776B48" w:rsidP="00776B48">
      <w:pPr>
        <w:pStyle w:val="ListParagraph"/>
        <w:numPr>
          <w:ilvl w:val="0"/>
          <w:numId w:val="8"/>
        </w:numPr>
        <w:jc w:val="both"/>
        <w:rPr>
          <w:b/>
          <w:lang w:eastAsia="en-US"/>
        </w:rPr>
      </w:pPr>
      <w:r w:rsidRPr="00536FDD">
        <w:rPr>
          <w:b/>
          <w:lang w:eastAsia="en-US"/>
        </w:rPr>
        <w:t xml:space="preserve">Visa de </w:t>
      </w:r>
      <w:proofErr w:type="gramStart"/>
      <w:r w:rsidRPr="00536FDD">
        <w:rPr>
          <w:b/>
          <w:lang w:eastAsia="en-US"/>
        </w:rPr>
        <w:t>recherche:</w:t>
      </w:r>
      <w:proofErr w:type="gramEnd"/>
    </w:p>
    <w:p w14:paraId="09967B29" w14:textId="77777777" w:rsidR="00776B48" w:rsidRPr="00536FDD" w:rsidRDefault="00776B48" w:rsidP="00776B48"/>
    <w:p w14:paraId="120418AA" w14:textId="77777777" w:rsidR="004B1D9A" w:rsidRPr="00536FDD" w:rsidRDefault="00776B48" w:rsidP="00776B48">
      <w:pPr>
        <w:jc w:val="both"/>
        <w:rPr>
          <w:bCs/>
          <w:lang w:eastAsia="en-US"/>
        </w:rPr>
      </w:pPr>
      <w:r w:rsidRPr="00536FDD">
        <w:rPr>
          <w:bCs/>
          <w:lang w:eastAsia="en-US"/>
        </w:rPr>
        <w:t xml:space="preserve">Toute personne (y compris les ressortissants marocains) qui désire faire des recherches académiques en Türkiye doit faire une demande de visa de recherche. </w:t>
      </w:r>
    </w:p>
    <w:p w14:paraId="38821E96" w14:textId="77777777" w:rsidR="004B1D9A" w:rsidRPr="00536FDD" w:rsidRDefault="004B1D9A" w:rsidP="00776B48">
      <w:pPr>
        <w:jc w:val="both"/>
        <w:rPr>
          <w:bCs/>
          <w:lang w:eastAsia="en-US"/>
        </w:rPr>
      </w:pPr>
    </w:p>
    <w:p w14:paraId="6CFF8D10" w14:textId="4232F8DD" w:rsidR="00776B48" w:rsidRPr="00536FDD" w:rsidRDefault="00776B48" w:rsidP="00776B48">
      <w:pPr>
        <w:jc w:val="both"/>
      </w:pPr>
      <w:r w:rsidRPr="00536FDD">
        <w:rPr>
          <w:bCs/>
          <w:lang w:eastAsia="en-US"/>
        </w:rPr>
        <w:t xml:space="preserve">Le demandeur de visa de recherche doit se présenter au Service Consulaire de l’Ambassade de Türkiye à Rabat avec son dossier qui doit contenir les documents suivants </w:t>
      </w:r>
      <w:r w:rsidRPr="00536FDD">
        <w:rPr>
          <w:rFonts w:eastAsia="Times New Roman"/>
          <w:b/>
          <w:color w:val="121212"/>
        </w:rPr>
        <w:t xml:space="preserve">à la date </w:t>
      </w:r>
      <w:r w:rsidR="00846E71" w:rsidRPr="00536FDD">
        <w:rPr>
          <w:rFonts w:eastAsia="Times New Roman"/>
          <w:b/>
          <w:bCs/>
          <w:color w:val="121212"/>
        </w:rPr>
        <w:t>et à l’heure</w:t>
      </w:r>
      <w:r w:rsidR="00846E71" w:rsidRPr="00536FDD">
        <w:rPr>
          <w:rFonts w:eastAsia="Times New Roman"/>
          <w:b/>
          <w:color w:val="121212"/>
        </w:rPr>
        <w:t xml:space="preserve"> </w:t>
      </w:r>
      <w:r w:rsidRPr="00536FDD">
        <w:rPr>
          <w:rFonts w:eastAsia="Times New Roman"/>
          <w:b/>
          <w:color w:val="121212"/>
        </w:rPr>
        <w:t>du rendez-</w:t>
      </w:r>
      <w:proofErr w:type="gramStart"/>
      <w:r w:rsidRPr="00536FDD">
        <w:rPr>
          <w:rFonts w:eastAsia="Times New Roman"/>
          <w:b/>
          <w:color w:val="121212"/>
        </w:rPr>
        <w:t>vous</w:t>
      </w:r>
      <w:r w:rsidRPr="00536FDD">
        <w:rPr>
          <w:bCs/>
          <w:lang w:eastAsia="en-US"/>
        </w:rPr>
        <w:t>:</w:t>
      </w:r>
      <w:proofErr w:type="gramEnd"/>
    </w:p>
    <w:p w14:paraId="22D38F5B" w14:textId="77777777" w:rsidR="00776B48" w:rsidRPr="00536FDD" w:rsidRDefault="00776B48" w:rsidP="00776B48">
      <w:pPr>
        <w:jc w:val="both"/>
        <w:rPr>
          <w:bCs/>
          <w:lang w:eastAsia="en-US"/>
        </w:rPr>
      </w:pPr>
    </w:p>
    <w:p w14:paraId="292F694E" w14:textId="77777777" w:rsidR="00776B48" w:rsidRPr="00536FDD" w:rsidRDefault="00776B48" w:rsidP="00776B48">
      <w:pPr>
        <w:ind w:left="708"/>
        <w:jc w:val="both"/>
        <w:rPr>
          <w:bCs/>
          <w:lang w:eastAsia="en-US"/>
        </w:rPr>
      </w:pPr>
      <w:r w:rsidRPr="00536FDD">
        <w:rPr>
          <w:bCs/>
          <w:lang w:eastAsia="en-US"/>
        </w:rPr>
        <w:t xml:space="preserve">- Formulaire électronique de demande de visa dûment rempli en ligne sur le site </w:t>
      </w:r>
      <w:hyperlink r:id="rId23" w:history="1">
        <w:r w:rsidRPr="00536FDD">
          <w:rPr>
            <w:rStyle w:val="Hyperlink"/>
            <w:bCs/>
            <w:lang w:eastAsia="en-US"/>
          </w:rPr>
          <w:t>www.visa.gov.tr</w:t>
        </w:r>
      </w:hyperlink>
      <w:r w:rsidRPr="00536FDD">
        <w:rPr>
          <w:bCs/>
          <w:lang w:eastAsia="en-US"/>
        </w:rPr>
        <w:t>, puis imprimé et signé,</w:t>
      </w:r>
    </w:p>
    <w:p w14:paraId="1AE7A79C" w14:textId="77777777" w:rsidR="00776B48" w:rsidRPr="00536FDD" w:rsidRDefault="00776B48" w:rsidP="00776B48">
      <w:pPr>
        <w:ind w:left="708"/>
        <w:jc w:val="both"/>
        <w:rPr>
          <w:bCs/>
          <w:lang w:eastAsia="en-US"/>
        </w:rPr>
      </w:pPr>
    </w:p>
    <w:p w14:paraId="4415D015" w14:textId="77777777" w:rsidR="00776B48" w:rsidRPr="00536FDD" w:rsidRDefault="00776B48" w:rsidP="00776B48">
      <w:pPr>
        <w:ind w:left="708"/>
        <w:jc w:val="both"/>
        <w:rPr>
          <w:lang w:eastAsia="en-US"/>
        </w:rPr>
      </w:pPr>
      <w:r w:rsidRPr="00536FDD">
        <w:rPr>
          <w:lang w:eastAsia="en-US"/>
        </w:rPr>
        <w:t>- Passeport valide de plus d’un an avec au moins une page blanche,</w:t>
      </w:r>
    </w:p>
    <w:p w14:paraId="13DC8940" w14:textId="77777777" w:rsidR="00776B48" w:rsidRPr="00536FDD" w:rsidRDefault="00776B48" w:rsidP="00776B48">
      <w:pPr>
        <w:ind w:left="708"/>
        <w:jc w:val="both"/>
      </w:pPr>
    </w:p>
    <w:p w14:paraId="0E8A2B01" w14:textId="77777777" w:rsidR="00776B48" w:rsidRPr="00536FDD" w:rsidRDefault="00776B48" w:rsidP="00776B48">
      <w:pPr>
        <w:ind w:left="708"/>
        <w:jc w:val="both"/>
        <w:rPr>
          <w:bCs/>
          <w:lang w:eastAsia="en-US"/>
        </w:rPr>
      </w:pPr>
      <w:r w:rsidRPr="00536FDD">
        <w:rPr>
          <w:bCs/>
          <w:lang w:eastAsia="en-US"/>
        </w:rPr>
        <w:t>- S’il y en a, photocopies des pages du passeport où se trouvent les cachets des entrées et de sorties précédentes en/de Türkiye,</w:t>
      </w:r>
    </w:p>
    <w:p w14:paraId="65A0752A" w14:textId="77777777" w:rsidR="00776B48" w:rsidRPr="00536FDD" w:rsidRDefault="00776B48" w:rsidP="00776B48">
      <w:pPr>
        <w:ind w:left="708"/>
      </w:pPr>
    </w:p>
    <w:p w14:paraId="57BBC81D" w14:textId="48AFB23D" w:rsidR="00776B48" w:rsidRPr="00536FDD" w:rsidRDefault="00776B48" w:rsidP="00776B48">
      <w:pPr>
        <w:ind w:left="708"/>
        <w:jc w:val="both"/>
      </w:pPr>
      <w:r w:rsidRPr="00536FDD">
        <w:t xml:space="preserve">- Deux photos d'identité </w:t>
      </w:r>
      <w:r w:rsidRPr="00536FDD">
        <w:rPr>
          <w:lang w:eastAsia="en-US"/>
        </w:rPr>
        <w:t>biométriques</w:t>
      </w:r>
      <w:r w:rsidRPr="00536FDD">
        <w:t xml:space="preserve"> de dimensions 6x6 cm sur fond blanc,</w:t>
      </w:r>
    </w:p>
    <w:p w14:paraId="59F8E40A" w14:textId="77777777" w:rsidR="00776B48" w:rsidRPr="00536FDD" w:rsidRDefault="00776B48" w:rsidP="00776B48">
      <w:pPr>
        <w:ind w:left="708"/>
        <w:jc w:val="both"/>
      </w:pPr>
    </w:p>
    <w:p w14:paraId="66BD7C59" w14:textId="77777777" w:rsidR="00A6559A" w:rsidRPr="00536FDD" w:rsidRDefault="00776B48" w:rsidP="00A6559A">
      <w:pPr>
        <w:ind w:left="708"/>
        <w:jc w:val="both"/>
        <w:rPr>
          <w:lang w:eastAsia="en-US"/>
        </w:rPr>
      </w:pPr>
      <w:r w:rsidRPr="00536FDD">
        <w:t xml:space="preserve">- </w:t>
      </w:r>
      <w:r w:rsidR="00A6559A" w:rsidRPr="00536FDD">
        <w:rPr>
          <w:bCs/>
        </w:rPr>
        <w:t xml:space="preserve">Carte d’identité marocaine (pour les marocains) ou </w:t>
      </w:r>
      <w:r w:rsidR="00A6559A" w:rsidRPr="00536FDD">
        <w:rPr>
          <w:lang w:eastAsia="en-US"/>
        </w:rPr>
        <w:t>Carte de séjour au Maroc (</w:t>
      </w:r>
      <w:r w:rsidR="00A6559A" w:rsidRPr="00536FDD">
        <w:rPr>
          <w:bCs/>
          <w:lang w:eastAsia="en-US"/>
        </w:rPr>
        <w:t>pour les ressortissants des pays tiers)</w:t>
      </w:r>
      <w:r w:rsidR="00A6559A" w:rsidRPr="00536FDD">
        <w:rPr>
          <w:lang w:eastAsia="en-US"/>
        </w:rPr>
        <w:t>, valide plus de 6 mois,</w:t>
      </w:r>
    </w:p>
    <w:p w14:paraId="0E583E0C" w14:textId="77777777" w:rsidR="00A6559A" w:rsidRPr="00536FDD" w:rsidRDefault="00A6559A" w:rsidP="00A6559A">
      <w:pPr>
        <w:ind w:left="708"/>
        <w:jc w:val="both"/>
        <w:rPr>
          <w:lang w:eastAsia="en-US"/>
        </w:rPr>
      </w:pPr>
    </w:p>
    <w:p w14:paraId="2938E9A2" w14:textId="233FEEEB" w:rsidR="00776B48" w:rsidRPr="00536FDD" w:rsidRDefault="00776B48" w:rsidP="00A6559A">
      <w:pPr>
        <w:ind w:left="708"/>
        <w:jc w:val="both"/>
      </w:pPr>
      <w:r w:rsidRPr="00536FDD">
        <w:t>- Acceptation du Ministère de la Culture et du Tourisme de Türkiye,</w:t>
      </w:r>
    </w:p>
    <w:p w14:paraId="0767BDAD" w14:textId="77777777" w:rsidR="00776B48" w:rsidRPr="00536FDD" w:rsidRDefault="00776B48" w:rsidP="00776B48">
      <w:pPr>
        <w:ind w:left="708"/>
      </w:pPr>
    </w:p>
    <w:p w14:paraId="31E456D0" w14:textId="77777777" w:rsidR="00776B48" w:rsidRPr="00536FDD" w:rsidRDefault="00776B48" w:rsidP="00776B48">
      <w:pPr>
        <w:ind w:left="708"/>
        <w:jc w:val="both"/>
      </w:pPr>
      <w:r w:rsidRPr="00536FDD">
        <w:t xml:space="preserve">- Lettre de l’institution ou de l’académicien expliquant les détails de la recherche comme le nom, le sujet et la durée de la recherche ainsi que les dates du voyage,   </w:t>
      </w:r>
    </w:p>
    <w:p w14:paraId="1FE32F8C" w14:textId="77777777" w:rsidR="00776B48" w:rsidRPr="00536FDD" w:rsidRDefault="00776B48" w:rsidP="00776B48">
      <w:pPr>
        <w:ind w:left="708"/>
      </w:pPr>
    </w:p>
    <w:p w14:paraId="69A3DA5C" w14:textId="77777777" w:rsidR="00776B48" w:rsidRPr="00536FDD" w:rsidRDefault="00776B48" w:rsidP="00776B48">
      <w:pPr>
        <w:ind w:left="708"/>
        <w:jc w:val="both"/>
      </w:pPr>
      <w:r w:rsidRPr="00536FDD">
        <w:t>- Casier judiciaire en français ou bien fiche anthropométrique,</w:t>
      </w:r>
    </w:p>
    <w:p w14:paraId="4DFCE6B8" w14:textId="77777777" w:rsidR="00776B48" w:rsidRPr="00536FDD" w:rsidRDefault="00776B48" w:rsidP="00776B48">
      <w:pPr>
        <w:ind w:left="708"/>
      </w:pPr>
    </w:p>
    <w:p w14:paraId="7A2BFEE0" w14:textId="77777777" w:rsidR="00776B48" w:rsidRPr="00536FDD" w:rsidRDefault="00776B48" w:rsidP="00776B48">
      <w:pPr>
        <w:ind w:left="708"/>
      </w:pPr>
      <w:r w:rsidRPr="00536FDD">
        <w:t>- Assurance de voyage valide de 90 jours (valide pour le monde entier),</w:t>
      </w:r>
    </w:p>
    <w:p w14:paraId="04DDD602" w14:textId="77777777" w:rsidR="00776B48" w:rsidRPr="00536FDD" w:rsidRDefault="00776B48" w:rsidP="00776B48">
      <w:pPr>
        <w:ind w:left="708"/>
      </w:pPr>
    </w:p>
    <w:p w14:paraId="4D67BD4D" w14:textId="77777777" w:rsidR="00776B48" w:rsidRPr="00536FDD" w:rsidRDefault="00776B48" w:rsidP="00776B48">
      <w:pPr>
        <w:ind w:left="708"/>
        <w:jc w:val="both"/>
        <w:rPr>
          <w:lang w:eastAsia="en-US"/>
        </w:rPr>
      </w:pPr>
      <w:r w:rsidRPr="00536FDD">
        <w:rPr>
          <w:lang w:eastAsia="en-US"/>
        </w:rPr>
        <w:t>- Le reçu du paiement de l’amende si la personne a déjà eu un dépassement de séjour en Türkiye.</w:t>
      </w:r>
    </w:p>
    <w:p w14:paraId="1FD6241E" w14:textId="77777777" w:rsidR="00776B48" w:rsidRPr="00536FDD" w:rsidRDefault="00776B48" w:rsidP="00776B48">
      <w:pPr>
        <w:rPr>
          <w:color w:val="FF0000"/>
        </w:rPr>
      </w:pPr>
    </w:p>
    <w:p w14:paraId="75345103" w14:textId="77777777" w:rsidR="00776B48" w:rsidRPr="00536FDD" w:rsidRDefault="00776B48" w:rsidP="00776B48">
      <w:pPr>
        <w:jc w:val="both"/>
        <w:rPr>
          <w:u w:val="single"/>
          <w:lang w:eastAsia="en-US"/>
        </w:rPr>
      </w:pPr>
      <w:r w:rsidRPr="00536FDD">
        <w:rPr>
          <w:u w:val="single"/>
          <w:lang w:eastAsia="en-US"/>
        </w:rPr>
        <w:t>Veuillez présenter les documents originaux et leurs photocopies.</w:t>
      </w:r>
    </w:p>
    <w:p w14:paraId="7314D02E" w14:textId="77777777" w:rsidR="00776B48" w:rsidRPr="00536FDD" w:rsidRDefault="00776B48" w:rsidP="00776B48">
      <w:pPr>
        <w:jc w:val="both"/>
        <w:rPr>
          <w:lang w:eastAsia="en-US"/>
        </w:rPr>
      </w:pPr>
    </w:p>
    <w:p w14:paraId="00836ABA" w14:textId="6AD8C25F" w:rsidR="00776B48" w:rsidRPr="00536FDD" w:rsidRDefault="00776B48" w:rsidP="00776B48">
      <w:pPr>
        <w:jc w:val="both"/>
        <w:rPr>
          <w:lang w:eastAsia="en-US"/>
        </w:rPr>
      </w:pPr>
      <w:r w:rsidRPr="00536FDD">
        <w:rPr>
          <w:lang w:eastAsia="en-US"/>
        </w:rPr>
        <w:t xml:space="preserve">Des documents supplémentaires pourront être demandés si juger nécessaire. </w:t>
      </w:r>
    </w:p>
    <w:p w14:paraId="18A595E6" w14:textId="23746343" w:rsidR="00776B48" w:rsidRPr="00536FDD" w:rsidRDefault="00776B48" w:rsidP="00776B48">
      <w:pPr>
        <w:jc w:val="both"/>
        <w:rPr>
          <w:lang w:eastAsia="en-US"/>
        </w:rPr>
      </w:pPr>
    </w:p>
    <w:p w14:paraId="73826142" w14:textId="355C8784" w:rsidR="00776B48" w:rsidRPr="00536FDD" w:rsidRDefault="00776B48" w:rsidP="00776B48">
      <w:pPr>
        <w:jc w:val="both"/>
        <w:rPr>
          <w:lang w:eastAsia="en-US"/>
        </w:rPr>
      </w:pPr>
      <w:r w:rsidRPr="00536FDD">
        <w:rPr>
          <w:lang w:eastAsia="en-US"/>
        </w:rPr>
        <w:t xml:space="preserve">Le visa de recherche est gratuit pour les ressortissants marocains, sauf pour les personnes qui ont une restriction d’entrée ou qui n’ont pas encore complétés les 90 jours au Maroc, les frais du visa sont de 569,00 </w:t>
      </w:r>
      <w:proofErr w:type="spellStart"/>
      <w:r w:rsidRPr="00536FDD">
        <w:rPr>
          <w:lang w:eastAsia="en-US"/>
        </w:rPr>
        <w:t>Dh</w:t>
      </w:r>
      <w:proofErr w:type="spellEnd"/>
      <w:r w:rsidRPr="00536FDD">
        <w:rPr>
          <w:lang w:eastAsia="en-US"/>
        </w:rPr>
        <w:t xml:space="preserve"> pour l’année 2025 les tarifs peuvent varier chaque année.</w:t>
      </w:r>
    </w:p>
    <w:p w14:paraId="6BDA169D" w14:textId="77777777" w:rsidR="00776B48" w:rsidRPr="00536FDD" w:rsidRDefault="00776B48" w:rsidP="00776B48">
      <w:pPr>
        <w:jc w:val="both"/>
        <w:rPr>
          <w:lang w:eastAsia="en-US"/>
        </w:rPr>
      </w:pPr>
    </w:p>
    <w:p w14:paraId="7926FD38" w14:textId="65D4B3D9" w:rsidR="00776B48" w:rsidRPr="00536FDD" w:rsidRDefault="00776B48" w:rsidP="00A6559A">
      <w:pPr>
        <w:jc w:val="both"/>
      </w:pPr>
      <w:r w:rsidRPr="00536FDD">
        <w:rPr>
          <w:lang w:eastAsia="en-US"/>
        </w:rPr>
        <w:t>Pour les ressortissants des pays tiers, les frais de la demande de visa doivent être payés en Dollars US lors du dépôt du dossier de demande de visa (non remboursables en cas de refus de la demande, les billets doivent êtres récents, à partir de 2017). Les agents du Service Consulaire vous informeront sur le montant à payer.</w:t>
      </w:r>
    </w:p>
    <w:p w14:paraId="4B002A6D" w14:textId="77777777" w:rsidR="007025D9" w:rsidRPr="00536FDD" w:rsidRDefault="007025D9" w:rsidP="00B35879"/>
    <w:p w14:paraId="4B002A6E" w14:textId="72DC3456" w:rsidR="007025D9" w:rsidRPr="00536FDD" w:rsidRDefault="007025D9" w:rsidP="002B5586">
      <w:pPr>
        <w:pStyle w:val="ListParagraph"/>
        <w:numPr>
          <w:ilvl w:val="0"/>
          <w:numId w:val="8"/>
        </w:numPr>
        <w:rPr>
          <w:b/>
        </w:rPr>
      </w:pPr>
      <w:r w:rsidRPr="00536FDD">
        <w:rPr>
          <w:b/>
        </w:rPr>
        <w:t>Visa opérateur</w:t>
      </w:r>
      <w:r w:rsidR="00A6559A" w:rsidRPr="00536FDD">
        <w:rPr>
          <w:b/>
        </w:rPr>
        <w:t xml:space="preserve"> </w:t>
      </w:r>
      <w:proofErr w:type="gramStart"/>
      <w:r w:rsidR="00A6559A" w:rsidRPr="00536FDD">
        <w:rPr>
          <w:b/>
        </w:rPr>
        <w:t>touristique:</w:t>
      </w:r>
      <w:proofErr w:type="gramEnd"/>
    </w:p>
    <w:p w14:paraId="4B002A6F" w14:textId="77777777" w:rsidR="007025D9" w:rsidRPr="00536FDD" w:rsidRDefault="007025D9" w:rsidP="00B35879"/>
    <w:p w14:paraId="4B002A70" w14:textId="6357E936" w:rsidR="00C521BE" w:rsidRPr="00536FDD" w:rsidRDefault="002D174C" w:rsidP="00C521BE">
      <w:pPr>
        <w:jc w:val="both"/>
      </w:pPr>
      <w:r w:rsidRPr="00536FDD">
        <w:t xml:space="preserve">Le demandeur de visa de opérateur </w:t>
      </w:r>
      <w:r w:rsidR="00A6559A" w:rsidRPr="00536FDD">
        <w:t xml:space="preserve">touristique </w:t>
      </w:r>
      <w:r w:rsidR="004E388A" w:rsidRPr="00536FDD">
        <w:t xml:space="preserve">(y compris les ressortissants marocains) </w:t>
      </w:r>
      <w:r w:rsidRPr="00536FDD">
        <w:t xml:space="preserve">doit se présenter au Service </w:t>
      </w:r>
      <w:r w:rsidR="00B02D60" w:rsidRPr="00536FDD">
        <w:t>C</w:t>
      </w:r>
      <w:r w:rsidRPr="00536FDD">
        <w:t>onsulaire de l’Ambassade de T</w:t>
      </w:r>
      <w:r w:rsidR="005E05A9" w:rsidRPr="00536FDD">
        <w:t>ürkiye</w:t>
      </w:r>
      <w:r w:rsidRPr="00536FDD">
        <w:t xml:space="preserve"> à Rabat avec les documents suivants</w:t>
      </w:r>
      <w:r w:rsidR="00C521BE" w:rsidRPr="00536FDD">
        <w:t xml:space="preserve"> </w:t>
      </w:r>
      <w:r w:rsidR="00C521BE" w:rsidRPr="00536FDD">
        <w:rPr>
          <w:rFonts w:eastAsia="Times New Roman"/>
          <w:b/>
          <w:color w:val="121212"/>
        </w:rPr>
        <w:t xml:space="preserve">à la date </w:t>
      </w:r>
      <w:r w:rsidR="00846E71" w:rsidRPr="00536FDD">
        <w:rPr>
          <w:rFonts w:eastAsia="Times New Roman"/>
          <w:b/>
          <w:bCs/>
          <w:color w:val="121212"/>
        </w:rPr>
        <w:t xml:space="preserve">et à l’heure </w:t>
      </w:r>
      <w:r w:rsidR="00C521BE" w:rsidRPr="00536FDD">
        <w:rPr>
          <w:rFonts w:eastAsia="Times New Roman"/>
          <w:b/>
          <w:bCs/>
          <w:color w:val="121212"/>
        </w:rPr>
        <w:t>du</w:t>
      </w:r>
      <w:r w:rsidR="00C521BE" w:rsidRPr="00536FDD">
        <w:rPr>
          <w:rFonts w:eastAsia="Times New Roman"/>
          <w:b/>
          <w:color w:val="121212"/>
        </w:rPr>
        <w:t xml:space="preserve"> rendez-</w:t>
      </w:r>
      <w:proofErr w:type="gramStart"/>
      <w:r w:rsidR="00C521BE" w:rsidRPr="00536FDD">
        <w:rPr>
          <w:rFonts w:eastAsia="Times New Roman"/>
          <w:b/>
          <w:color w:val="121212"/>
        </w:rPr>
        <w:t>vous</w:t>
      </w:r>
      <w:r w:rsidR="00C521BE" w:rsidRPr="00536FDD">
        <w:t>:</w:t>
      </w:r>
      <w:proofErr w:type="gramEnd"/>
    </w:p>
    <w:p w14:paraId="4B002A71" w14:textId="77777777" w:rsidR="002D174C" w:rsidRPr="00536FDD" w:rsidRDefault="002D174C" w:rsidP="002D174C">
      <w:pPr>
        <w:jc w:val="both"/>
      </w:pPr>
    </w:p>
    <w:p w14:paraId="4B002A72" w14:textId="77777777" w:rsidR="00B35879" w:rsidRPr="00536FDD" w:rsidRDefault="008B45CF" w:rsidP="00DC3899">
      <w:pPr>
        <w:ind w:left="708"/>
        <w:jc w:val="both"/>
      </w:pPr>
      <w:r w:rsidRPr="00536FDD">
        <w:t>- Formulaire électronique de demande de visa dûment rempli en ligne sur le site www.visa.gov.tr, puis imprimé et signé,</w:t>
      </w:r>
    </w:p>
    <w:p w14:paraId="4B002A73" w14:textId="77777777" w:rsidR="008B45CF" w:rsidRPr="00536FDD" w:rsidRDefault="008B45CF" w:rsidP="00DC3899">
      <w:pPr>
        <w:ind w:left="708"/>
        <w:jc w:val="both"/>
      </w:pPr>
    </w:p>
    <w:p w14:paraId="4B002A74" w14:textId="77777777" w:rsidR="00976B57" w:rsidRPr="00536FDD" w:rsidRDefault="00976B57" w:rsidP="00DC3899">
      <w:pPr>
        <w:ind w:left="708"/>
        <w:jc w:val="both"/>
        <w:rPr>
          <w:lang w:eastAsia="en-US"/>
        </w:rPr>
      </w:pPr>
      <w:r w:rsidRPr="00536FDD">
        <w:rPr>
          <w:lang w:eastAsia="en-US"/>
        </w:rPr>
        <w:t>- Passeport valide de plus d’un an avec au moins une page blanche,</w:t>
      </w:r>
    </w:p>
    <w:p w14:paraId="4B002A75" w14:textId="77777777" w:rsidR="00CF479B" w:rsidRPr="00536FDD" w:rsidRDefault="00CF479B" w:rsidP="00DC3899">
      <w:pPr>
        <w:ind w:left="708"/>
        <w:jc w:val="both"/>
      </w:pPr>
    </w:p>
    <w:p w14:paraId="4B002A76" w14:textId="77777777" w:rsidR="00CF479B" w:rsidRPr="00536FDD" w:rsidRDefault="00CF479B" w:rsidP="00DC3899">
      <w:pPr>
        <w:ind w:left="708"/>
        <w:jc w:val="both"/>
      </w:pPr>
      <w:r w:rsidRPr="00536FDD">
        <w:t>- S’il y en a, photocopies des pages du passeport où se trouvent les cachets des entrées et de sorties précédentes en/de T</w:t>
      </w:r>
      <w:r w:rsidR="005E05A9" w:rsidRPr="00536FDD">
        <w:t>ürkiye</w:t>
      </w:r>
      <w:r w:rsidRPr="00536FDD">
        <w:t>,</w:t>
      </w:r>
    </w:p>
    <w:p w14:paraId="4B002A77" w14:textId="77777777" w:rsidR="007025D9" w:rsidRPr="00536FDD" w:rsidRDefault="007025D9" w:rsidP="00DC3899">
      <w:pPr>
        <w:ind w:left="708"/>
        <w:jc w:val="both"/>
      </w:pPr>
    </w:p>
    <w:p w14:paraId="4B002A78" w14:textId="3404E331" w:rsidR="007025D9" w:rsidRPr="00536FDD" w:rsidRDefault="007025D9" w:rsidP="00DC3899">
      <w:pPr>
        <w:ind w:left="708"/>
        <w:jc w:val="both"/>
      </w:pPr>
      <w:r w:rsidRPr="00536FDD">
        <w:t xml:space="preserve">- </w:t>
      </w:r>
      <w:r w:rsidR="00B31690" w:rsidRPr="00536FDD">
        <w:t>Deux</w:t>
      </w:r>
      <w:r w:rsidRPr="00536FDD">
        <w:t xml:space="preserve"> photo</w:t>
      </w:r>
      <w:r w:rsidR="00B31690" w:rsidRPr="00536FDD">
        <w:t>s</w:t>
      </w:r>
      <w:r w:rsidRPr="00536FDD">
        <w:t xml:space="preserve"> d'identité </w:t>
      </w:r>
      <w:r w:rsidR="00D00764" w:rsidRPr="00536FDD">
        <w:rPr>
          <w:lang w:eastAsia="en-US"/>
        </w:rPr>
        <w:t>biométriques</w:t>
      </w:r>
      <w:r w:rsidRPr="00536FDD">
        <w:t xml:space="preserve"> de dimension 6x6 cm sur fond blanc,</w:t>
      </w:r>
    </w:p>
    <w:p w14:paraId="4B002A79" w14:textId="77777777" w:rsidR="007025D9" w:rsidRPr="00536FDD" w:rsidRDefault="007025D9" w:rsidP="00DC3899">
      <w:pPr>
        <w:ind w:left="708"/>
        <w:jc w:val="both"/>
      </w:pPr>
    </w:p>
    <w:p w14:paraId="433C9EB0" w14:textId="77777777" w:rsidR="00A6559A" w:rsidRPr="00536FDD" w:rsidRDefault="00E03FCB" w:rsidP="00A6559A">
      <w:pPr>
        <w:ind w:left="708"/>
        <w:jc w:val="both"/>
        <w:rPr>
          <w:lang w:eastAsia="en-US"/>
        </w:rPr>
      </w:pPr>
      <w:r w:rsidRPr="00536FDD">
        <w:t xml:space="preserve">- </w:t>
      </w:r>
      <w:r w:rsidR="00A6559A" w:rsidRPr="00536FDD">
        <w:rPr>
          <w:bCs/>
        </w:rPr>
        <w:t xml:space="preserve">Carte d’identité marocaine (pour les marocains) ou </w:t>
      </w:r>
      <w:r w:rsidR="00A6559A" w:rsidRPr="00536FDD">
        <w:rPr>
          <w:lang w:eastAsia="en-US"/>
        </w:rPr>
        <w:t>Carte de séjour au Maroc (</w:t>
      </w:r>
      <w:r w:rsidR="00A6559A" w:rsidRPr="00536FDD">
        <w:rPr>
          <w:bCs/>
          <w:lang w:eastAsia="en-US"/>
        </w:rPr>
        <w:t>pour les ressortissants des pays tiers)</w:t>
      </w:r>
      <w:r w:rsidR="00A6559A" w:rsidRPr="00536FDD">
        <w:rPr>
          <w:lang w:eastAsia="en-US"/>
        </w:rPr>
        <w:t>, valide plus de 6 mois,</w:t>
      </w:r>
    </w:p>
    <w:p w14:paraId="07A09D88" w14:textId="77777777" w:rsidR="00A6559A" w:rsidRPr="00536FDD" w:rsidRDefault="00A6559A" w:rsidP="00A6559A">
      <w:pPr>
        <w:ind w:left="708"/>
        <w:jc w:val="both"/>
        <w:rPr>
          <w:lang w:eastAsia="en-US"/>
        </w:rPr>
      </w:pPr>
    </w:p>
    <w:p w14:paraId="4B002A7C" w14:textId="77777777" w:rsidR="00F762D0" w:rsidRPr="00536FDD" w:rsidRDefault="00F762D0" w:rsidP="00DC3899">
      <w:pPr>
        <w:ind w:left="708"/>
        <w:jc w:val="both"/>
      </w:pPr>
      <w:r w:rsidRPr="00536FDD">
        <w:t>- Certificat de formation ou dernier diplôme,</w:t>
      </w:r>
    </w:p>
    <w:p w14:paraId="4B002A7D" w14:textId="77777777" w:rsidR="00F762D0" w:rsidRPr="00536FDD" w:rsidRDefault="00F762D0" w:rsidP="00DC3899">
      <w:pPr>
        <w:ind w:left="708"/>
        <w:jc w:val="both"/>
      </w:pPr>
    </w:p>
    <w:p w14:paraId="4B002A7E" w14:textId="2A4876C8" w:rsidR="00E03FCB" w:rsidRPr="00536FDD" w:rsidRDefault="00E03FCB" w:rsidP="00DC3899">
      <w:pPr>
        <w:ind w:left="708"/>
        <w:jc w:val="both"/>
      </w:pPr>
      <w:r w:rsidRPr="00536FDD">
        <w:t xml:space="preserve">- Contrat de travail </w:t>
      </w:r>
      <w:r w:rsidR="004B1D9A" w:rsidRPr="00536FDD">
        <w:t>d’opérateur</w:t>
      </w:r>
      <w:r w:rsidR="00A6559A" w:rsidRPr="00536FDD">
        <w:t xml:space="preserve"> touristique</w:t>
      </w:r>
      <w:r w:rsidR="000553A0" w:rsidRPr="00536FDD">
        <w:t xml:space="preserve"> avec la compagnie turque</w:t>
      </w:r>
      <w:r w:rsidRPr="00536FDD">
        <w:t>,</w:t>
      </w:r>
    </w:p>
    <w:p w14:paraId="4B002A7F" w14:textId="77777777" w:rsidR="00E03FCB" w:rsidRPr="00536FDD" w:rsidRDefault="00E03FCB" w:rsidP="00DC3899">
      <w:pPr>
        <w:ind w:left="708"/>
        <w:jc w:val="both"/>
        <w:rPr>
          <w:highlight w:val="yellow"/>
        </w:rPr>
      </w:pPr>
    </w:p>
    <w:p w14:paraId="4B002A80" w14:textId="77777777" w:rsidR="00E03FCB" w:rsidRPr="00536FDD" w:rsidRDefault="00E03FCB" w:rsidP="00DC3899">
      <w:pPr>
        <w:ind w:left="708"/>
        <w:jc w:val="both"/>
      </w:pPr>
      <w:r w:rsidRPr="00536FDD">
        <w:t xml:space="preserve">- Convention entre la société turque et marocaine, </w:t>
      </w:r>
    </w:p>
    <w:p w14:paraId="4B002A81" w14:textId="77777777" w:rsidR="00F762D0" w:rsidRPr="00536FDD" w:rsidRDefault="00F762D0" w:rsidP="00DC3899">
      <w:pPr>
        <w:ind w:left="708"/>
        <w:jc w:val="both"/>
        <w:rPr>
          <w:highlight w:val="yellow"/>
        </w:rPr>
      </w:pPr>
    </w:p>
    <w:p w14:paraId="4B002A82" w14:textId="77777777" w:rsidR="00F762D0" w:rsidRPr="00536FDD" w:rsidRDefault="00F762D0" w:rsidP="00DC3899">
      <w:pPr>
        <w:ind w:left="708"/>
        <w:jc w:val="both"/>
      </w:pPr>
      <w:r w:rsidRPr="00536FDD">
        <w:lastRenderedPageBreak/>
        <w:t>- Certificat de TURSAB et licence de tourisme de la Chambre de Commerce de la compagnie en T</w:t>
      </w:r>
      <w:r w:rsidR="005E05A9" w:rsidRPr="00536FDD">
        <w:t>ürkiye</w:t>
      </w:r>
      <w:r w:rsidRPr="00536FDD">
        <w:t>,</w:t>
      </w:r>
    </w:p>
    <w:p w14:paraId="4B002A83" w14:textId="77777777" w:rsidR="00F762D0" w:rsidRPr="00536FDD" w:rsidRDefault="00F762D0" w:rsidP="00DC3899">
      <w:pPr>
        <w:ind w:left="708"/>
        <w:jc w:val="both"/>
        <w:rPr>
          <w:highlight w:val="yellow"/>
        </w:rPr>
      </w:pPr>
    </w:p>
    <w:p w14:paraId="4B002A84" w14:textId="77777777" w:rsidR="00F762D0" w:rsidRPr="00536FDD" w:rsidRDefault="00F762D0" w:rsidP="00DC3899">
      <w:pPr>
        <w:ind w:left="708"/>
        <w:jc w:val="both"/>
      </w:pPr>
      <w:r w:rsidRPr="00536FDD">
        <w:t>- Certificat de l’agence de voyage du statut de groupe A,</w:t>
      </w:r>
    </w:p>
    <w:p w14:paraId="4B002A85" w14:textId="77777777" w:rsidR="00E03FCB" w:rsidRPr="00536FDD" w:rsidRDefault="00E03FCB" w:rsidP="00DC3899">
      <w:pPr>
        <w:ind w:left="708"/>
        <w:jc w:val="both"/>
      </w:pPr>
    </w:p>
    <w:p w14:paraId="4B002A86" w14:textId="77777777" w:rsidR="00CF479B" w:rsidRPr="00536FDD" w:rsidRDefault="00CF479B" w:rsidP="00DC3899">
      <w:pPr>
        <w:ind w:left="708"/>
        <w:jc w:val="both"/>
      </w:pPr>
      <w:r w:rsidRPr="00536FDD">
        <w:t>- Casier judiciaire en français ou bien fiche anthropométrique.</w:t>
      </w:r>
    </w:p>
    <w:p w14:paraId="4B002A87" w14:textId="77777777" w:rsidR="00CF479B" w:rsidRPr="00536FDD" w:rsidRDefault="00CF479B" w:rsidP="00DC3899">
      <w:pPr>
        <w:ind w:left="708"/>
        <w:jc w:val="both"/>
      </w:pPr>
    </w:p>
    <w:p w14:paraId="4B002A88" w14:textId="7C2BB894" w:rsidR="007025D9" w:rsidRPr="00536FDD" w:rsidRDefault="00E03FCB" w:rsidP="00DC3899">
      <w:pPr>
        <w:ind w:left="708"/>
        <w:jc w:val="both"/>
      </w:pPr>
      <w:r w:rsidRPr="00536FDD">
        <w:t>- Assurance de voyage valide de 90 jours</w:t>
      </w:r>
      <w:r w:rsidR="001B6C3D" w:rsidRPr="00536FDD">
        <w:t xml:space="preserve"> (</w:t>
      </w:r>
      <w:r w:rsidR="005816CA" w:rsidRPr="00536FDD">
        <w:t>v</w:t>
      </w:r>
      <w:r w:rsidR="009D1CF6" w:rsidRPr="00536FDD">
        <w:t>alide</w:t>
      </w:r>
      <w:r w:rsidR="001B6C3D" w:rsidRPr="00536FDD">
        <w:t xml:space="preserve"> pour le monde entier)</w:t>
      </w:r>
      <w:r w:rsidR="00CB7750" w:rsidRPr="00536FDD">
        <w:t>.</w:t>
      </w:r>
    </w:p>
    <w:p w14:paraId="4B002A89" w14:textId="77777777" w:rsidR="00B35879" w:rsidRPr="00536FDD" w:rsidRDefault="00B35879" w:rsidP="002D174C">
      <w:pPr>
        <w:jc w:val="both"/>
      </w:pPr>
    </w:p>
    <w:p w14:paraId="4B002A8A" w14:textId="77777777" w:rsidR="00E03FCB" w:rsidRPr="00536FDD" w:rsidRDefault="00E03FCB" w:rsidP="00E03FCB">
      <w:pPr>
        <w:jc w:val="both"/>
        <w:rPr>
          <w:u w:val="single"/>
          <w:lang w:eastAsia="en-US"/>
        </w:rPr>
      </w:pPr>
      <w:r w:rsidRPr="00536FDD">
        <w:rPr>
          <w:u w:val="single"/>
          <w:lang w:eastAsia="en-US"/>
        </w:rPr>
        <w:t>Veuillez présenter les documents originaux et leurs photocopies.</w:t>
      </w:r>
    </w:p>
    <w:p w14:paraId="4B002A8B" w14:textId="77777777" w:rsidR="00E03FCB" w:rsidRPr="00536FDD" w:rsidRDefault="00E03FCB" w:rsidP="00E03FCB">
      <w:pPr>
        <w:jc w:val="both"/>
        <w:rPr>
          <w:lang w:eastAsia="en-US"/>
        </w:rPr>
      </w:pPr>
    </w:p>
    <w:p w14:paraId="4B002A8C" w14:textId="17FD33CA" w:rsidR="00E03FCB" w:rsidRPr="00536FDD" w:rsidRDefault="00E03FCB" w:rsidP="00E03FCB">
      <w:pPr>
        <w:jc w:val="both"/>
        <w:rPr>
          <w:lang w:eastAsia="en-US"/>
        </w:rPr>
      </w:pPr>
      <w:r w:rsidRPr="00536FDD">
        <w:rPr>
          <w:lang w:eastAsia="en-US"/>
        </w:rPr>
        <w:t>Des documents supplémentaires pourront être demandés si jugé</w:t>
      </w:r>
      <w:r w:rsidR="000E0AB1" w:rsidRPr="00536FDD">
        <w:rPr>
          <w:lang w:eastAsia="en-US"/>
        </w:rPr>
        <w:t>s</w:t>
      </w:r>
      <w:r w:rsidRPr="00536FDD">
        <w:rPr>
          <w:lang w:eastAsia="en-US"/>
        </w:rPr>
        <w:t xml:space="preserve"> nécessaire</w:t>
      </w:r>
      <w:r w:rsidR="000E0AB1" w:rsidRPr="00536FDD">
        <w:rPr>
          <w:lang w:eastAsia="en-US"/>
        </w:rPr>
        <w:t>s</w:t>
      </w:r>
      <w:r w:rsidRPr="00536FDD">
        <w:rPr>
          <w:lang w:eastAsia="en-US"/>
        </w:rPr>
        <w:t xml:space="preserve">. </w:t>
      </w:r>
    </w:p>
    <w:p w14:paraId="67B89356" w14:textId="2EF94AF8" w:rsidR="00776B48" w:rsidRPr="00536FDD" w:rsidRDefault="00776B48" w:rsidP="00E03FCB">
      <w:pPr>
        <w:jc w:val="both"/>
        <w:rPr>
          <w:lang w:eastAsia="en-US"/>
        </w:rPr>
      </w:pPr>
    </w:p>
    <w:p w14:paraId="0C810F9F" w14:textId="5D26E7A2" w:rsidR="00776B48" w:rsidRPr="00536FDD" w:rsidRDefault="00776B48" w:rsidP="00776B48">
      <w:pPr>
        <w:jc w:val="both"/>
        <w:rPr>
          <w:lang w:eastAsia="en-US"/>
        </w:rPr>
      </w:pPr>
      <w:r w:rsidRPr="00536FDD">
        <w:rPr>
          <w:lang w:eastAsia="en-US"/>
        </w:rPr>
        <w:t xml:space="preserve">Le visa </w:t>
      </w:r>
      <w:proofErr w:type="gramStart"/>
      <w:r w:rsidRPr="00536FDD">
        <w:rPr>
          <w:lang w:eastAsia="en-US"/>
        </w:rPr>
        <w:t>de op</w:t>
      </w:r>
      <w:r w:rsidR="00A6559A" w:rsidRPr="00536FDD">
        <w:rPr>
          <w:lang w:eastAsia="en-US"/>
        </w:rPr>
        <w:t>é</w:t>
      </w:r>
      <w:r w:rsidRPr="00536FDD">
        <w:rPr>
          <w:lang w:eastAsia="en-US"/>
        </w:rPr>
        <w:t>rateur</w:t>
      </w:r>
      <w:proofErr w:type="gramEnd"/>
      <w:r w:rsidR="00A6559A" w:rsidRPr="00536FDD">
        <w:rPr>
          <w:lang w:eastAsia="en-US"/>
        </w:rPr>
        <w:t xml:space="preserve"> touristique</w:t>
      </w:r>
      <w:r w:rsidRPr="00536FDD">
        <w:rPr>
          <w:lang w:eastAsia="en-US"/>
        </w:rPr>
        <w:t xml:space="preserve"> est gratuit pour les ressortissants marocains, sauf pour les personnes qui ont une restriction d’entrée ou qui n’ont pas encore complétés les 90 jours au Maroc, les frais du visa sont de 569,00 </w:t>
      </w:r>
      <w:proofErr w:type="spellStart"/>
      <w:r w:rsidRPr="00536FDD">
        <w:rPr>
          <w:lang w:eastAsia="en-US"/>
        </w:rPr>
        <w:t>Dh</w:t>
      </w:r>
      <w:proofErr w:type="spellEnd"/>
      <w:r w:rsidRPr="00536FDD">
        <w:rPr>
          <w:lang w:eastAsia="en-US"/>
        </w:rPr>
        <w:t xml:space="preserve"> pour l’année 2025 les tarifs peuvent varier chaque année.</w:t>
      </w:r>
    </w:p>
    <w:p w14:paraId="4E40F13F" w14:textId="77777777" w:rsidR="00776B48" w:rsidRPr="00536FDD" w:rsidRDefault="00776B48" w:rsidP="00776B48">
      <w:pPr>
        <w:jc w:val="both"/>
        <w:rPr>
          <w:lang w:eastAsia="en-US"/>
        </w:rPr>
      </w:pPr>
    </w:p>
    <w:p w14:paraId="73196CE3" w14:textId="38911EB9" w:rsidR="00776B48" w:rsidRPr="00536FDD" w:rsidRDefault="00776B48" w:rsidP="00A6559A">
      <w:pPr>
        <w:jc w:val="both"/>
        <w:rPr>
          <w:color w:val="FF0000"/>
        </w:rPr>
      </w:pPr>
      <w:r w:rsidRPr="00536FDD">
        <w:rPr>
          <w:lang w:eastAsia="en-US"/>
        </w:rPr>
        <w:t>Pour les ressortissants des pays tiers, les frais de la demande de visa doivent être payés en Dollars US lors du dépôt du dossier de demande de visa (non remboursables en cas de refus de la demande, les billets doivent êtres récents, à partir de 2017). Les agents du Service Consulaire vous informeront sur le montant à payer.</w:t>
      </w:r>
    </w:p>
    <w:p w14:paraId="022F9A17" w14:textId="77777777" w:rsidR="00500B3A" w:rsidRPr="00536FDD" w:rsidRDefault="00500B3A" w:rsidP="00B35879"/>
    <w:p w14:paraId="4B002AB6" w14:textId="400A3E46" w:rsidR="004E388A" w:rsidRPr="00536FDD" w:rsidRDefault="004E388A" w:rsidP="002B5586">
      <w:pPr>
        <w:pStyle w:val="ListParagraph"/>
        <w:numPr>
          <w:ilvl w:val="0"/>
          <w:numId w:val="8"/>
        </w:numPr>
        <w:jc w:val="both"/>
        <w:rPr>
          <w:b/>
          <w:lang w:eastAsia="en-US"/>
        </w:rPr>
      </w:pPr>
      <w:r w:rsidRPr="00536FDD">
        <w:rPr>
          <w:b/>
          <w:lang w:eastAsia="en-US"/>
        </w:rPr>
        <w:t xml:space="preserve">Visa de </w:t>
      </w:r>
      <w:proofErr w:type="gramStart"/>
      <w:r w:rsidRPr="00536FDD">
        <w:rPr>
          <w:b/>
          <w:lang w:eastAsia="en-US"/>
        </w:rPr>
        <w:t>tournage</w:t>
      </w:r>
      <w:r w:rsidR="00CB7750" w:rsidRPr="00536FDD">
        <w:rPr>
          <w:b/>
          <w:lang w:eastAsia="en-US"/>
        </w:rPr>
        <w:t>:</w:t>
      </w:r>
      <w:proofErr w:type="gramEnd"/>
    </w:p>
    <w:p w14:paraId="4B002AB7" w14:textId="77777777" w:rsidR="004E388A" w:rsidRPr="00536FDD" w:rsidRDefault="004E388A" w:rsidP="004E388A">
      <w:pPr>
        <w:jc w:val="both"/>
        <w:rPr>
          <w:lang w:eastAsia="en-US"/>
        </w:rPr>
      </w:pPr>
    </w:p>
    <w:p w14:paraId="4B002AB8" w14:textId="27C8F959" w:rsidR="004E388A" w:rsidRPr="00536FDD" w:rsidRDefault="004E388A" w:rsidP="004E388A">
      <w:pPr>
        <w:jc w:val="both"/>
        <w:rPr>
          <w:lang w:eastAsia="en-US"/>
        </w:rPr>
      </w:pPr>
      <w:r w:rsidRPr="00536FDD">
        <w:rPr>
          <w:lang w:eastAsia="en-US"/>
        </w:rPr>
        <w:t>Toute personne (y compris les ressortissants marocains) qui désire tourner un film ou un documentaire en T</w:t>
      </w:r>
      <w:r w:rsidR="00745F35" w:rsidRPr="00536FDD">
        <w:rPr>
          <w:lang w:eastAsia="en-US"/>
        </w:rPr>
        <w:t>ürkiye</w:t>
      </w:r>
      <w:r w:rsidRPr="00536FDD">
        <w:rPr>
          <w:lang w:eastAsia="en-US"/>
        </w:rPr>
        <w:t xml:space="preserve"> doit, en premier lieu, obtenir un permis de tournage/de photographie du Ministère de la Culture et du Tourisme, en contactant l’Ambassade de T</w:t>
      </w:r>
      <w:r w:rsidR="00745F35" w:rsidRPr="00536FDD">
        <w:rPr>
          <w:lang w:eastAsia="en-US"/>
        </w:rPr>
        <w:t>ürkiye</w:t>
      </w:r>
      <w:r w:rsidRPr="00536FDD">
        <w:rPr>
          <w:lang w:eastAsia="en-US"/>
        </w:rPr>
        <w:t xml:space="preserve"> à Rabat (</w:t>
      </w:r>
      <w:r w:rsidR="00746291" w:rsidRPr="00536FDD">
        <w:rPr>
          <w:rFonts w:eastAsia="Times New Roman"/>
        </w:rPr>
        <w:t>ambassaderabat.visa@mfa.gov.tr</w:t>
      </w:r>
      <w:r w:rsidRPr="00536FDD">
        <w:rPr>
          <w:lang w:eastAsia="en-US"/>
        </w:rPr>
        <w:t>).</w:t>
      </w:r>
    </w:p>
    <w:p w14:paraId="4B002AB9" w14:textId="77777777" w:rsidR="004E388A" w:rsidRPr="00536FDD" w:rsidRDefault="004E388A" w:rsidP="004E388A">
      <w:pPr>
        <w:jc w:val="both"/>
        <w:rPr>
          <w:lang w:eastAsia="en-US"/>
        </w:rPr>
      </w:pPr>
    </w:p>
    <w:p w14:paraId="0F7E1997" w14:textId="77777777" w:rsidR="004B1D9A" w:rsidRPr="00536FDD" w:rsidRDefault="004E388A" w:rsidP="004E388A">
      <w:pPr>
        <w:jc w:val="both"/>
        <w:rPr>
          <w:lang w:eastAsia="en-US"/>
        </w:rPr>
      </w:pPr>
      <w:r w:rsidRPr="00536FDD">
        <w:rPr>
          <w:lang w:eastAsia="en-US"/>
        </w:rPr>
        <w:t xml:space="preserve">Suite à l’obtention du permis, </w:t>
      </w:r>
      <w:r w:rsidR="004C0740" w:rsidRPr="00536FDD">
        <w:rPr>
          <w:lang w:eastAsia="en-US"/>
        </w:rPr>
        <w:t xml:space="preserve">les membres de l’équipe de tournage doivent faire individuellement </w:t>
      </w:r>
      <w:r w:rsidRPr="00536FDD">
        <w:rPr>
          <w:lang w:eastAsia="en-US"/>
        </w:rPr>
        <w:t xml:space="preserve">une demande de </w:t>
      </w:r>
      <w:r w:rsidR="004C0740" w:rsidRPr="00536FDD">
        <w:rPr>
          <w:lang w:eastAsia="en-US"/>
        </w:rPr>
        <w:t xml:space="preserve">tournage. </w:t>
      </w:r>
    </w:p>
    <w:p w14:paraId="1F67AD58" w14:textId="77777777" w:rsidR="004B1D9A" w:rsidRPr="00536FDD" w:rsidRDefault="004B1D9A" w:rsidP="004E388A">
      <w:pPr>
        <w:jc w:val="both"/>
        <w:rPr>
          <w:lang w:eastAsia="en-US"/>
        </w:rPr>
      </w:pPr>
    </w:p>
    <w:p w14:paraId="4B002ABA" w14:textId="73A86CED" w:rsidR="004E388A" w:rsidRPr="00536FDD" w:rsidRDefault="004E388A" w:rsidP="004E388A">
      <w:pPr>
        <w:jc w:val="both"/>
        <w:rPr>
          <w:b/>
        </w:rPr>
      </w:pPr>
      <w:r w:rsidRPr="00536FDD">
        <w:rPr>
          <w:lang w:eastAsia="en-US"/>
        </w:rPr>
        <w:t xml:space="preserve">Le demandeur de visa de </w:t>
      </w:r>
      <w:r w:rsidR="004C0740" w:rsidRPr="00536FDD">
        <w:rPr>
          <w:lang w:eastAsia="en-US"/>
        </w:rPr>
        <w:t>tournage/de photographie</w:t>
      </w:r>
      <w:r w:rsidRPr="00536FDD">
        <w:rPr>
          <w:lang w:eastAsia="en-US"/>
        </w:rPr>
        <w:t xml:space="preserve"> doit se présenter au Service </w:t>
      </w:r>
      <w:r w:rsidR="00B02D60" w:rsidRPr="00536FDD">
        <w:rPr>
          <w:lang w:eastAsia="en-US"/>
        </w:rPr>
        <w:t>C</w:t>
      </w:r>
      <w:r w:rsidRPr="00536FDD">
        <w:rPr>
          <w:lang w:eastAsia="en-US"/>
        </w:rPr>
        <w:t>onsulaire de l’Ambassade de T</w:t>
      </w:r>
      <w:r w:rsidR="00745F35" w:rsidRPr="00536FDD">
        <w:rPr>
          <w:lang w:eastAsia="en-US"/>
        </w:rPr>
        <w:t>ürkiye</w:t>
      </w:r>
      <w:r w:rsidRPr="00536FDD">
        <w:rPr>
          <w:lang w:eastAsia="en-US"/>
        </w:rPr>
        <w:t xml:space="preserve"> à Rabat avec son dossier qui doit contenir les documents suivants</w:t>
      </w:r>
      <w:r w:rsidR="00C521BE" w:rsidRPr="00536FDD">
        <w:rPr>
          <w:lang w:eastAsia="en-US"/>
        </w:rPr>
        <w:t xml:space="preserve"> </w:t>
      </w:r>
      <w:r w:rsidR="00C521BE" w:rsidRPr="00536FDD">
        <w:rPr>
          <w:rFonts w:eastAsia="Times New Roman"/>
          <w:b/>
          <w:color w:val="121212"/>
        </w:rPr>
        <w:t xml:space="preserve">à la date </w:t>
      </w:r>
      <w:r w:rsidR="00846E71" w:rsidRPr="00536FDD">
        <w:rPr>
          <w:rFonts w:eastAsia="Times New Roman"/>
          <w:b/>
          <w:color w:val="121212"/>
        </w:rPr>
        <w:t xml:space="preserve">et à l’heure </w:t>
      </w:r>
      <w:r w:rsidR="00C521BE" w:rsidRPr="00536FDD">
        <w:rPr>
          <w:rFonts w:eastAsia="Times New Roman"/>
          <w:b/>
          <w:color w:val="121212"/>
        </w:rPr>
        <w:t>du rendez-</w:t>
      </w:r>
      <w:proofErr w:type="gramStart"/>
      <w:r w:rsidR="00C521BE" w:rsidRPr="00536FDD">
        <w:rPr>
          <w:rFonts w:eastAsia="Times New Roman"/>
          <w:b/>
          <w:color w:val="121212"/>
        </w:rPr>
        <w:t>vous</w:t>
      </w:r>
      <w:r w:rsidR="00C521BE" w:rsidRPr="00536FDD">
        <w:rPr>
          <w:b/>
        </w:rPr>
        <w:t>:</w:t>
      </w:r>
      <w:proofErr w:type="gramEnd"/>
    </w:p>
    <w:p w14:paraId="4B002ABB" w14:textId="77777777" w:rsidR="004E388A" w:rsidRPr="00536FDD" w:rsidRDefault="004E388A" w:rsidP="004E388A">
      <w:pPr>
        <w:jc w:val="both"/>
        <w:rPr>
          <w:lang w:eastAsia="en-US"/>
        </w:rPr>
      </w:pPr>
    </w:p>
    <w:p w14:paraId="4B002ABC" w14:textId="77777777" w:rsidR="004E388A" w:rsidRPr="00536FDD" w:rsidRDefault="004E388A" w:rsidP="00DC3899">
      <w:pPr>
        <w:ind w:left="708"/>
        <w:jc w:val="both"/>
      </w:pPr>
      <w:r w:rsidRPr="00536FDD">
        <w:t>- Formulaire électronique de demande de visa dûment rempli en ligne sur le site www.vis</w:t>
      </w:r>
      <w:r w:rsidR="00FF557D" w:rsidRPr="00536FDD">
        <w:t>a.gov.tr, puis imprimé et signé,</w:t>
      </w:r>
    </w:p>
    <w:p w14:paraId="4B002ABD" w14:textId="77777777" w:rsidR="00FF557D" w:rsidRPr="00536FDD" w:rsidRDefault="00FF557D" w:rsidP="00DC3899">
      <w:pPr>
        <w:ind w:left="708"/>
        <w:jc w:val="both"/>
      </w:pPr>
    </w:p>
    <w:p w14:paraId="4B002ABE" w14:textId="77777777" w:rsidR="00976B57" w:rsidRPr="00536FDD" w:rsidRDefault="00976B57" w:rsidP="00DC3899">
      <w:pPr>
        <w:ind w:left="708"/>
        <w:jc w:val="both"/>
        <w:rPr>
          <w:lang w:eastAsia="en-US"/>
        </w:rPr>
      </w:pPr>
      <w:r w:rsidRPr="00536FDD">
        <w:rPr>
          <w:lang w:eastAsia="en-US"/>
        </w:rPr>
        <w:t>- Passeport valide de plus d’un an avec au moins une page blanche,</w:t>
      </w:r>
    </w:p>
    <w:p w14:paraId="4B002ABF" w14:textId="77777777" w:rsidR="004E388A" w:rsidRPr="00536FDD" w:rsidRDefault="004E388A" w:rsidP="00DC3899">
      <w:pPr>
        <w:ind w:left="708"/>
        <w:jc w:val="both"/>
      </w:pPr>
    </w:p>
    <w:p w14:paraId="4B002AC0" w14:textId="77777777" w:rsidR="004E388A" w:rsidRPr="00536FDD" w:rsidRDefault="004E388A" w:rsidP="00DC3899">
      <w:pPr>
        <w:ind w:left="708"/>
        <w:jc w:val="both"/>
      </w:pPr>
      <w:r w:rsidRPr="00536FDD">
        <w:t>- S’il y en a, photocopies des pages du passeport où se trouvent les cachets des entrées et de sorties précédentes en/de T</w:t>
      </w:r>
      <w:r w:rsidR="00745F35" w:rsidRPr="00536FDD">
        <w:t>ürkiye</w:t>
      </w:r>
      <w:r w:rsidRPr="00536FDD">
        <w:t>,</w:t>
      </w:r>
    </w:p>
    <w:p w14:paraId="4B002AC1" w14:textId="77777777" w:rsidR="004E388A" w:rsidRPr="00536FDD" w:rsidRDefault="004E388A" w:rsidP="00DC3899">
      <w:pPr>
        <w:ind w:left="708"/>
        <w:jc w:val="both"/>
      </w:pPr>
    </w:p>
    <w:p w14:paraId="4B002AC2" w14:textId="63BE902A" w:rsidR="004E388A" w:rsidRPr="00536FDD" w:rsidRDefault="004E388A" w:rsidP="00DC3899">
      <w:pPr>
        <w:ind w:left="708"/>
        <w:jc w:val="both"/>
      </w:pPr>
      <w:r w:rsidRPr="00536FDD">
        <w:t xml:space="preserve">- Deux photos d'identité </w:t>
      </w:r>
      <w:r w:rsidR="00D00764" w:rsidRPr="00536FDD">
        <w:rPr>
          <w:lang w:eastAsia="en-US"/>
        </w:rPr>
        <w:t>biométriques</w:t>
      </w:r>
      <w:r w:rsidRPr="00536FDD">
        <w:t xml:space="preserve"> de dimensions 6x6 cm sur fond blanc,</w:t>
      </w:r>
    </w:p>
    <w:p w14:paraId="4B002AC3" w14:textId="77777777" w:rsidR="004E388A" w:rsidRPr="00536FDD" w:rsidRDefault="004E388A" w:rsidP="00DC3899">
      <w:pPr>
        <w:ind w:left="708"/>
        <w:jc w:val="both"/>
      </w:pPr>
    </w:p>
    <w:p w14:paraId="76BF518F" w14:textId="77777777" w:rsidR="00A6559A" w:rsidRPr="00536FDD" w:rsidRDefault="004E388A" w:rsidP="00A6559A">
      <w:pPr>
        <w:ind w:left="708"/>
        <w:jc w:val="both"/>
        <w:rPr>
          <w:lang w:eastAsia="en-US"/>
        </w:rPr>
      </w:pPr>
      <w:r w:rsidRPr="00536FDD">
        <w:t xml:space="preserve">- </w:t>
      </w:r>
      <w:r w:rsidR="00A6559A" w:rsidRPr="00536FDD">
        <w:rPr>
          <w:bCs/>
        </w:rPr>
        <w:t xml:space="preserve">Carte d’identité marocaine (pour les marocains) ou </w:t>
      </w:r>
      <w:r w:rsidR="00A6559A" w:rsidRPr="00536FDD">
        <w:rPr>
          <w:lang w:eastAsia="en-US"/>
        </w:rPr>
        <w:t>Carte de séjour au Maroc (</w:t>
      </w:r>
      <w:r w:rsidR="00A6559A" w:rsidRPr="00536FDD">
        <w:rPr>
          <w:bCs/>
          <w:lang w:eastAsia="en-US"/>
        </w:rPr>
        <w:t>pour les ressortissants des pays tiers)</w:t>
      </w:r>
      <w:r w:rsidR="00A6559A" w:rsidRPr="00536FDD">
        <w:rPr>
          <w:lang w:eastAsia="en-US"/>
        </w:rPr>
        <w:t>, valide plus de 6 mois,</w:t>
      </w:r>
    </w:p>
    <w:p w14:paraId="0035FFB0" w14:textId="6D447813" w:rsidR="006620C9" w:rsidRPr="00536FDD" w:rsidRDefault="006620C9" w:rsidP="00746291">
      <w:pPr>
        <w:ind w:left="708"/>
        <w:jc w:val="both"/>
      </w:pPr>
    </w:p>
    <w:p w14:paraId="4B002AC6" w14:textId="77777777" w:rsidR="004C0740" w:rsidRPr="00536FDD" w:rsidRDefault="004C0740" w:rsidP="00DC3899">
      <w:pPr>
        <w:ind w:left="708"/>
        <w:jc w:val="both"/>
      </w:pPr>
      <w:r w:rsidRPr="00536FDD">
        <w:lastRenderedPageBreak/>
        <w:t>- Lettre de la compagnie qui réalise le tournage,</w:t>
      </w:r>
    </w:p>
    <w:p w14:paraId="4B002AC7" w14:textId="77777777" w:rsidR="004C0740" w:rsidRPr="00536FDD" w:rsidRDefault="004C0740" w:rsidP="00DC3899">
      <w:pPr>
        <w:ind w:left="708"/>
        <w:jc w:val="both"/>
      </w:pPr>
    </w:p>
    <w:p w14:paraId="4B002AC8" w14:textId="641292D0" w:rsidR="004C0740" w:rsidRPr="00536FDD" w:rsidRDefault="004C0740" w:rsidP="00DC3899">
      <w:pPr>
        <w:ind w:left="708"/>
        <w:jc w:val="both"/>
      </w:pPr>
      <w:r w:rsidRPr="00536FDD">
        <w:t>- Permis de tournage obtenu</w:t>
      </w:r>
      <w:r w:rsidR="00746291" w:rsidRPr="00536FDD">
        <w:t>,</w:t>
      </w:r>
      <w:r w:rsidRPr="00536FDD">
        <w:t xml:space="preserve"> </w:t>
      </w:r>
      <w:r w:rsidR="00746291" w:rsidRPr="00536FDD">
        <w:t xml:space="preserve">auprès </w:t>
      </w:r>
      <w:r w:rsidRPr="00536FDD">
        <w:t>du Ministère turc de la Culture et du Tourisme</w:t>
      </w:r>
      <w:r w:rsidR="00746291" w:rsidRPr="00536FDD">
        <w:t xml:space="preserve"> via l’Ambassade</w:t>
      </w:r>
      <w:r w:rsidRPr="00536FDD">
        <w:t>,</w:t>
      </w:r>
    </w:p>
    <w:p w14:paraId="4B002AC9" w14:textId="77777777" w:rsidR="004C0740" w:rsidRPr="00536FDD" w:rsidRDefault="004C0740" w:rsidP="00DC3899">
      <w:pPr>
        <w:ind w:left="708"/>
        <w:jc w:val="both"/>
      </w:pPr>
    </w:p>
    <w:p w14:paraId="4B002ACA" w14:textId="77777777" w:rsidR="004C0740" w:rsidRPr="00536FDD" w:rsidRDefault="004C0740" w:rsidP="00DC3899">
      <w:pPr>
        <w:ind w:left="708"/>
        <w:jc w:val="both"/>
        <w:rPr>
          <w:lang w:eastAsia="en-US"/>
        </w:rPr>
      </w:pPr>
      <w:r w:rsidRPr="00536FDD">
        <w:rPr>
          <w:lang w:eastAsia="en-US"/>
        </w:rPr>
        <w:t>- Réservation d’hôtel,</w:t>
      </w:r>
    </w:p>
    <w:p w14:paraId="4B002ACB" w14:textId="77777777" w:rsidR="004C0740" w:rsidRPr="00536FDD" w:rsidRDefault="004C0740" w:rsidP="00DC3899">
      <w:pPr>
        <w:ind w:left="708"/>
        <w:jc w:val="both"/>
        <w:rPr>
          <w:lang w:eastAsia="en-US"/>
        </w:rPr>
      </w:pPr>
    </w:p>
    <w:p w14:paraId="4B002ACC" w14:textId="77777777" w:rsidR="004C0740" w:rsidRPr="00536FDD" w:rsidRDefault="004C0740" w:rsidP="00DC3899">
      <w:pPr>
        <w:ind w:left="708"/>
        <w:jc w:val="both"/>
        <w:rPr>
          <w:lang w:eastAsia="en-US"/>
        </w:rPr>
      </w:pPr>
      <w:r w:rsidRPr="00536FDD">
        <w:rPr>
          <w:lang w:eastAsia="en-US"/>
        </w:rPr>
        <w:t>- Réservation du billet d’avion aller-retour,</w:t>
      </w:r>
    </w:p>
    <w:p w14:paraId="4B002ACD" w14:textId="77777777" w:rsidR="004C0740" w:rsidRPr="00536FDD" w:rsidRDefault="004C0740" w:rsidP="00DC3899">
      <w:pPr>
        <w:ind w:left="708"/>
        <w:jc w:val="both"/>
      </w:pPr>
    </w:p>
    <w:p w14:paraId="74113D04" w14:textId="53A9D996" w:rsidR="00746291" w:rsidRPr="00536FDD" w:rsidRDefault="004C0740" w:rsidP="00746291">
      <w:pPr>
        <w:ind w:left="708"/>
        <w:jc w:val="both"/>
      </w:pPr>
      <w:r w:rsidRPr="00536FDD">
        <w:t>- Assurance de voyage valide de 90 jours</w:t>
      </w:r>
      <w:r w:rsidR="00746291" w:rsidRPr="00536FDD">
        <w:t xml:space="preserve"> (</w:t>
      </w:r>
      <w:r w:rsidR="00DF0D96" w:rsidRPr="00536FDD">
        <w:t>v</w:t>
      </w:r>
      <w:r w:rsidR="00746291" w:rsidRPr="00536FDD">
        <w:t>alide pour le monde entier)</w:t>
      </w:r>
      <w:r w:rsidR="00CB7750" w:rsidRPr="00536FDD">
        <w:t>,</w:t>
      </w:r>
    </w:p>
    <w:p w14:paraId="754209B2" w14:textId="77777777" w:rsidR="00DF0D96" w:rsidRPr="00536FDD" w:rsidRDefault="00DF0D96" w:rsidP="00746291">
      <w:pPr>
        <w:ind w:left="708"/>
        <w:jc w:val="both"/>
      </w:pPr>
    </w:p>
    <w:p w14:paraId="4B002AD0" w14:textId="347876B6" w:rsidR="004C0740" w:rsidRPr="00536FDD" w:rsidRDefault="004C0740" w:rsidP="00DC3899">
      <w:pPr>
        <w:ind w:left="708"/>
        <w:jc w:val="both"/>
      </w:pPr>
      <w:r w:rsidRPr="00536FDD">
        <w:t>- Casier judiciaire en français ou bien fiche anthropométrique</w:t>
      </w:r>
      <w:r w:rsidR="00CB7750" w:rsidRPr="00536FDD">
        <w:t>.</w:t>
      </w:r>
    </w:p>
    <w:p w14:paraId="4B002AD1" w14:textId="77777777" w:rsidR="004C0740" w:rsidRPr="00536FDD" w:rsidRDefault="004C0740" w:rsidP="004C0740">
      <w:pPr>
        <w:jc w:val="both"/>
      </w:pPr>
    </w:p>
    <w:p w14:paraId="4B002AD2" w14:textId="77777777" w:rsidR="004C0740" w:rsidRPr="00536FDD" w:rsidRDefault="004C0740" w:rsidP="004C0740">
      <w:pPr>
        <w:jc w:val="both"/>
        <w:rPr>
          <w:u w:val="single"/>
          <w:lang w:eastAsia="en-US"/>
        </w:rPr>
      </w:pPr>
      <w:r w:rsidRPr="00536FDD">
        <w:rPr>
          <w:u w:val="single"/>
          <w:lang w:eastAsia="en-US"/>
        </w:rPr>
        <w:t>Veuillez présenter les documents originaux et leurs photocopies.</w:t>
      </w:r>
    </w:p>
    <w:p w14:paraId="4B002AD3" w14:textId="77777777" w:rsidR="004C0740" w:rsidRPr="00536FDD" w:rsidRDefault="004C0740" w:rsidP="004C0740">
      <w:pPr>
        <w:jc w:val="both"/>
        <w:rPr>
          <w:lang w:eastAsia="en-US"/>
        </w:rPr>
      </w:pPr>
    </w:p>
    <w:p w14:paraId="4B002AD4" w14:textId="270A0E91" w:rsidR="004C0740" w:rsidRPr="00536FDD" w:rsidRDefault="004C0740" w:rsidP="004C0740">
      <w:pPr>
        <w:jc w:val="both"/>
        <w:rPr>
          <w:lang w:eastAsia="en-US"/>
        </w:rPr>
      </w:pPr>
      <w:r w:rsidRPr="00536FDD">
        <w:rPr>
          <w:lang w:eastAsia="en-US"/>
        </w:rPr>
        <w:t>Des documents supplémentaires pourront être demandés si jugé</w:t>
      </w:r>
      <w:r w:rsidR="003B287D" w:rsidRPr="00536FDD">
        <w:rPr>
          <w:lang w:eastAsia="en-US"/>
        </w:rPr>
        <w:t>s</w:t>
      </w:r>
      <w:r w:rsidRPr="00536FDD">
        <w:rPr>
          <w:lang w:eastAsia="en-US"/>
        </w:rPr>
        <w:t xml:space="preserve"> nécessaire</w:t>
      </w:r>
      <w:r w:rsidR="003B287D" w:rsidRPr="00536FDD">
        <w:rPr>
          <w:lang w:eastAsia="en-US"/>
        </w:rPr>
        <w:t>s</w:t>
      </w:r>
      <w:r w:rsidRPr="00536FDD">
        <w:rPr>
          <w:lang w:eastAsia="en-US"/>
        </w:rPr>
        <w:t xml:space="preserve">. </w:t>
      </w:r>
    </w:p>
    <w:p w14:paraId="47DDA8F1" w14:textId="1DA6FE58" w:rsidR="00776B48" w:rsidRPr="00536FDD" w:rsidRDefault="00776B48" w:rsidP="004C0740">
      <w:pPr>
        <w:jc w:val="both"/>
        <w:rPr>
          <w:lang w:eastAsia="en-US"/>
        </w:rPr>
      </w:pPr>
    </w:p>
    <w:p w14:paraId="60421BEB" w14:textId="59B2FA05" w:rsidR="00776B48" w:rsidRPr="00536FDD" w:rsidRDefault="00776B48" w:rsidP="00776B48">
      <w:pPr>
        <w:jc w:val="both"/>
        <w:rPr>
          <w:lang w:eastAsia="en-US"/>
        </w:rPr>
      </w:pPr>
      <w:r w:rsidRPr="00536FDD">
        <w:rPr>
          <w:lang w:eastAsia="en-US"/>
        </w:rPr>
        <w:t xml:space="preserve">Le visa de tournage est gratuit pour les ressortissants marocains, sauf pour les personnes qui ont une restriction d’entrée ou qui n’ont pas encore complétés les 90 jours au Maroc, les frais du visa sont de 569,00 </w:t>
      </w:r>
      <w:proofErr w:type="spellStart"/>
      <w:r w:rsidRPr="00536FDD">
        <w:rPr>
          <w:lang w:eastAsia="en-US"/>
        </w:rPr>
        <w:t>Dh</w:t>
      </w:r>
      <w:proofErr w:type="spellEnd"/>
      <w:r w:rsidRPr="00536FDD">
        <w:rPr>
          <w:lang w:eastAsia="en-US"/>
        </w:rPr>
        <w:t xml:space="preserve"> pour l’année 2025 les tarifs peuvent varier chaque année.</w:t>
      </w:r>
    </w:p>
    <w:p w14:paraId="6335F5B6" w14:textId="77777777" w:rsidR="00776B48" w:rsidRPr="00536FDD" w:rsidRDefault="00776B48" w:rsidP="00776B48">
      <w:pPr>
        <w:jc w:val="both"/>
        <w:rPr>
          <w:lang w:eastAsia="en-US"/>
        </w:rPr>
      </w:pPr>
    </w:p>
    <w:p w14:paraId="78E42BE4" w14:textId="6771DC83" w:rsidR="00776B48" w:rsidRPr="00536FDD" w:rsidRDefault="00776B48" w:rsidP="004B1D9A">
      <w:pPr>
        <w:jc w:val="both"/>
        <w:rPr>
          <w:color w:val="FF0000"/>
        </w:rPr>
      </w:pPr>
      <w:r w:rsidRPr="00536FDD">
        <w:rPr>
          <w:lang w:eastAsia="en-US"/>
        </w:rPr>
        <w:t>Pour les ressortissants des pays tiers, les frais de la demande de visa doivent être payés en Dollars US lors du dépôt du dossier de demande de visa (non remboursables en cas de refus de la demande, les billets doivent êtres récents, à partir de 2017). Les agents du Service Consulaire vous informeront sur le montant à payer.</w:t>
      </w:r>
    </w:p>
    <w:p w14:paraId="06639510" w14:textId="77777777" w:rsidR="002068FF" w:rsidRPr="00536FDD" w:rsidRDefault="002068FF" w:rsidP="00776B48">
      <w:pPr>
        <w:ind w:left="708"/>
        <w:jc w:val="both"/>
        <w:rPr>
          <w:color w:val="FF0000"/>
        </w:rPr>
      </w:pPr>
    </w:p>
    <w:p w14:paraId="2664CB39" w14:textId="266F62CB" w:rsidR="00E549B8" w:rsidRPr="00536FDD" w:rsidRDefault="00E549B8" w:rsidP="00E549B8">
      <w:pPr>
        <w:pStyle w:val="ListParagraph"/>
        <w:numPr>
          <w:ilvl w:val="0"/>
          <w:numId w:val="8"/>
        </w:numPr>
        <w:jc w:val="both"/>
        <w:rPr>
          <w:b/>
        </w:rPr>
      </w:pPr>
      <w:r w:rsidRPr="00536FDD">
        <w:rPr>
          <w:b/>
        </w:rPr>
        <w:t>Visa de transit :</w:t>
      </w:r>
    </w:p>
    <w:p w14:paraId="03D52127" w14:textId="77777777" w:rsidR="00E549B8" w:rsidRPr="00536FDD" w:rsidRDefault="00E549B8" w:rsidP="00E549B8">
      <w:pPr>
        <w:jc w:val="both"/>
      </w:pPr>
    </w:p>
    <w:p w14:paraId="226587AC" w14:textId="177F7517" w:rsidR="00E549B8" w:rsidRPr="00536FDD" w:rsidRDefault="00E549B8" w:rsidP="00E549B8">
      <w:pPr>
        <w:jc w:val="both"/>
      </w:pPr>
      <w:r w:rsidRPr="00536FDD">
        <w:t xml:space="preserve">Les personnes transitant par la Türkiye par voie aérienne ou maritime et </w:t>
      </w:r>
      <w:r w:rsidRPr="00536FDD">
        <w:rPr>
          <w:b/>
        </w:rPr>
        <w:t>ne quittant pas la zone internationale</w:t>
      </w:r>
      <w:r w:rsidRPr="00536FDD">
        <w:t xml:space="preserve"> sont exemptées de tout visa</w:t>
      </w:r>
      <w:r w:rsidR="00846E71" w:rsidRPr="00536FDD">
        <w:t xml:space="preserve"> </w:t>
      </w:r>
      <w:r w:rsidR="00846E71" w:rsidRPr="00536FDD">
        <w:rPr>
          <w:b/>
          <w:bCs/>
          <w:u w:val="single"/>
        </w:rPr>
        <w:t>jusqu’à 72 heures</w:t>
      </w:r>
      <w:r w:rsidRPr="00536FDD">
        <w:t>.</w:t>
      </w:r>
    </w:p>
    <w:p w14:paraId="0608BC31" w14:textId="77777777" w:rsidR="00E549B8" w:rsidRPr="00536FDD" w:rsidRDefault="00E549B8" w:rsidP="00E549B8">
      <w:pPr>
        <w:jc w:val="both"/>
      </w:pPr>
    </w:p>
    <w:p w14:paraId="1828509C" w14:textId="2EB23517" w:rsidR="00E549B8" w:rsidRPr="00536FDD" w:rsidRDefault="00E549B8" w:rsidP="00E549B8">
      <w:pPr>
        <w:shd w:val="clear" w:color="auto" w:fill="FFFFFF"/>
        <w:spacing w:after="150"/>
        <w:jc w:val="both"/>
        <w:rPr>
          <w:rFonts w:eastAsia="Times New Roman"/>
          <w:color w:val="121212"/>
        </w:rPr>
      </w:pPr>
      <w:r w:rsidRPr="00536FDD">
        <w:rPr>
          <w:lang w:eastAsia="en-US"/>
        </w:rPr>
        <w:t xml:space="preserve">Les ressortissants des pays tiers qui ont besoin d’un visa de court séjour et </w:t>
      </w:r>
      <w:r w:rsidRPr="00536FDD">
        <w:t>qui transitent par la Türkiye par voie terrestre ou qui doivent entrer en Türkiye lors de leurs voyages par voie aérienne ou maritime</w:t>
      </w:r>
      <w:r w:rsidRPr="00536FDD">
        <w:rPr>
          <w:b/>
        </w:rPr>
        <w:t>,</w:t>
      </w:r>
      <w:r w:rsidRPr="00536FDD">
        <w:t xml:space="preserve"> doivent se présenter au Service Consulaire de l’Ambassade de Türkiye à Rabat avec les documents suivants </w:t>
      </w:r>
      <w:r w:rsidRPr="00536FDD">
        <w:rPr>
          <w:rFonts w:eastAsia="Times New Roman"/>
          <w:b/>
          <w:color w:val="121212"/>
        </w:rPr>
        <w:t xml:space="preserve">à la date </w:t>
      </w:r>
      <w:r w:rsidR="00846E71" w:rsidRPr="00536FDD">
        <w:rPr>
          <w:rFonts w:eastAsia="Times New Roman"/>
          <w:b/>
          <w:color w:val="121212"/>
        </w:rPr>
        <w:t xml:space="preserve">et </w:t>
      </w:r>
      <w:r w:rsidR="00846E71" w:rsidRPr="00536FDD">
        <w:rPr>
          <w:rFonts w:eastAsia="Times New Roman"/>
          <w:b/>
          <w:bCs/>
          <w:color w:val="121212"/>
        </w:rPr>
        <w:t>à l’heure</w:t>
      </w:r>
      <w:r w:rsidR="00846E71" w:rsidRPr="00536FDD">
        <w:rPr>
          <w:rFonts w:eastAsia="Times New Roman"/>
          <w:b/>
          <w:color w:val="121212"/>
        </w:rPr>
        <w:t xml:space="preserve"> </w:t>
      </w:r>
      <w:r w:rsidRPr="00536FDD">
        <w:rPr>
          <w:rFonts w:eastAsia="Times New Roman"/>
          <w:b/>
          <w:color w:val="121212"/>
        </w:rPr>
        <w:t>de leur rendez-</w:t>
      </w:r>
      <w:proofErr w:type="gramStart"/>
      <w:r w:rsidRPr="00536FDD">
        <w:rPr>
          <w:rFonts w:eastAsia="Times New Roman"/>
          <w:b/>
          <w:color w:val="121212"/>
        </w:rPr>
        <w:t>vous</w:t>
      </w:r>
      <w:r w:rsidRPr="00536FDD">
        <w:t>:</w:t>
      </w:r>
      <w:proofErr w:type="gramEnd"/>
    </w:p>
    <w:p w14:paraId="5DA93BF9" w14:textId="77777777" w:rsidR="00E549B8" w:rsidRPr="00536FDD" w:rsidRDefault="00E549B8" w:rsidP="00E549B8">
      <w:pPr>
        <w:jc w:val="both"/>
      </w:pPr>
    </w:p>
    <w:p w14:paraId="406EAE5A" w14:textId="77777777" w:rsidR="00E549B8" w:rsidRPr="00536FDD" w:rsidRDefault="00E549B8" w:rsidP="00E549B8">
      <w:pPr>
        <w:ind w:left="708"/>
        <w:jc w:val="both"/>
      </w:pPr>
      <w:r w:rsidRPr="00536FDD">
        <w:t>-Formulaire électronique de demande de visa dûment rempli en ligne sur le site www.visa.gov.tr, imprimé et signé,</w:t>
      </w:r>
    </w:p>
    <w:p w14:paraId="712385F0" w14:textId="77777777" w:rsidR="00E549B8" w:rsidRPr="00536FDD" w:rsidRDefault="00E549B8" w:rsidP="00E549B8">
      <w:pPr>
        <w:ind w:left="708"/>
        <w:jc w:val="both"/>
      </w:pPr>
    </w:p>
    <w:p w14:paraId="7AD640D2" w14:textId="77777777" w:rsidR="00E549B8" w:rsidRPr="00536FDD" w:rsidRDefault="00E549B8" w:rsidP="00E549B8">
      <w:pPr>
        <w:ind w:left="708"/>
        <w:jc w:val="both"/>
        <w:rPr>
          <w:lang w:eastAsia="en-US"/>
        </w:rPr>
      </w:pPr>
      <w:r w:rsidRPr="00536FDD">
        <w:rPr>
          <w:lang w:eastAsia="en-US"/>
        </w:rPr>
        <w:t>- Passeport valide de plus de 6 mois avec au moins une page blanche,</w:t>
      </w:r>
    </w:p>
    <w:p w14:paraId="0881A337" w14:textId="77777777" w:rsidR="00E549B8" w:rsidRPr="00536FDD" w:rsidRDefault="00E549B8" w:rsidP="00E549B8">
      <w:pPr>
        <w:ind w:left="708"/>
        <w:jc w:val="both"/>
      </w:pPr>
    </w:p>
    <w:p w14:paraId="705F303F" w14:textId="25AC16DD" w:rsidR="00E549B8" w:rsidRPr="00536FDD" w:rsidRDefault="00E549B8" w:rsidP="00E549B8">
      <w:pPr>
        <w:ind w:left="708"/>
        <w:jc w:val="both"/>
      </w:pPr>
      <w:r w:rsidRPr="00536FDD">
        <w:t xml:space="preserve">- Deux photos d'identité </w:t>
      </w:r>
      <w:r w:rsidRPr="00536FDD">
        <w:rPr>
          <w:lang w:eastAsia="en-US"/>
        </w:rPr>
        <w:t>biométriques</w:t>
      </w:r>
      <w:r w:rsidRPr="00536FDD">
        <w:t xml:space="preserve"> de dimensions 6x6 cm sur fond blanc,</w:t>
      </w:r>
    </w:p>
    <w:p w14:paraId="0ECAD4BB" w14:textId="77777777" w:rsidR="00E549B8" w:rsidRPr="00536FDD" w:rsidRDefault="00E549B8" w:rsidP="00E549B8">
      <w:pPr>
        <w:ind w:left="708"/>
        <w:jc w:val="both"/>
      </w:pPr>
    </w:p>
    <w:p w14:paraId="7903E5EB" w14:textId="77777777" w:rsidR="00A6559A" w:rsidRPr="00536FDD" w:rsidRDefault="00E549B8" w:rsidP="00A6559A">
      <w:pPr>
        <w:ind w:left="708"/>
        <w:jc w:val="both"/>
        <w:rPr>
          <w:lang w:eastAsia="en-US"/>
        </w:rPr>
      </w:pPr>
      <w:r w:rsidRPr="00536FDD">
        <w:rPr>
          <w:lang w:eastAsia="en-US"/>
        </w:rPr>
        <w:t xml:space="preserve">- </w:t>
      </w:r>
      <w:r w:rsidR="00A6559A" w:rsidRPr="00536FDD">
        <w:rPr>
          <w:bCs/>
        </w:rPr>
        <w:t xml:space="preserve">Carte d’identité marocaine (pour les marocains) ou </w:t>
      </w:r>
      <w:r w:rsidR="00A6559A" w:rsidRPr="00536FDD">
        <w:rPr>
          <w:lang w:eastAsia="en-US"/>
        </w:rPr>
        <w:t>Carte de séjour au Maroc (</w:t>
      </w:r>
      <w:r w:rsidR="00A6559A" w:rsidRPr="00536FDD">
        <w:rPr>
          <w:bCs/>
          <w:lang w:eastAsia="en-US"/>
        </w:rPr>
        <w:t>pour les ressortissants des pays tiers)</w:t>
      </w:r>
      <w:r w:rsidR="00A6559A" w:rsidRPr="00536FDD">
        <w:rPr>
          <w:lang w:eastAsia="en-US"/>
        </w:rPr>
        <w:t>, valide plus de 6 mois,</w:t>
      </w:r>
    </w:p>
    <w:p w14:paraId="0B19C2B8" w14:textId="77777777" w:rsidR="00E549B8" w:rsidRPr="00536FDD" w:rsidRDefault="00E549B8" w:rsidP="00E549B8">
      <w:pPr>
        <w:ind w:left="708"/>
        <w:jc w:val="both"/>
      </w:pPr>
    </w:p>
    <w:p w14:paraId="764FBB5F" w14:textId="77777777" w:rsidR="00E549B8" w:rsidRPr="00536FDD" w:rsidRDefault="00E549B8" w:rsidP="00E549B8">
      <w:pPr>
        <w:ind w:left="708"/>
        <w:jc w:val="both"/>
      </w:pPr>
      <w:r w:rsidRPr="00536FDD">
        <w:t>- Réservation de vol vers la destination finale,</w:t>
      </w:r>
    </w:p>
    <w:p w14:paraId="6BD423FE" w14:textId="77777777" w:rsidR="00E549B8" w:rsidRPr="00536FDD" w:rsidRDefault="00E549B8" w:rsidP="00E549B8">
      <w:pPr>
        <w:ind w:left="708"/>
        <w:jc w:val="both"/>
      </w:pPr>
    </w:p>
    <w:p w14:paraId="4475CA79" w14:textId="77777777" w:rsidR="00E549B8" w:rsidRPr="00536FDD" w:rsidRDefault="00E549B8" w:rsidP="00E549B8">
      <w:pPr>
        <w:ind w:left="708"/>
        <w:jc w:val="both"/>
      </w:pPr>
      <w:r w:rsidRPr="00536FDD">
        <w:t>- Réservation d’hôtel, si un séjour est prévu en Türkiye lors du voyage,</w:t>
      </w:r>
    </w:p>
    <w:p w14:paraId="75E55FE4" w14:textId="77777777" w:rsidR="00E549B8" w:rsidRPr="00536FDD" w:rsidRDefault="00E549B8" w:rsidP="00E549B8">
      <w:pPr>
        <w:ind w:left="708"/>
        <w:jc w:val="both"/>
      </w:pPr>
    </w:p>
    <w:p w14:paraId="7B9CA928" w14:textId="77777777" w:rsidR="00E549B8" w:rsidRPr="00536FDD" w:rsidRDefault="00E549B8" w:rsidP="00E549B8">
      <w:pPr>
        <w:ind w:left="708"/>
        <w:jc w:val="both"/>
      </w:pPr>
      <w:r w:rsidRPr="00536FDD">
        <w:lastRenderedPageBreak/>
        <w:t>- Pour un transit par voie terrestre, carte grise et certificat d’assurance du véhicule avec lequel le transit sera effectué,</w:t>
      </w:r>
    </w:p>
    <w:p w14:paraId="44126322" w14:textId="77777777" w:rsidR="00E549B8" w:rsidRPr="00536FDD" w:rsidRDefault="00E549B8" w:rsidP="00E549B8">
      <w:pPr>
        <w:ind w:left="708"/>
        <w:jc w:val="both"/>
      </w:pPr>
    </w:p>
    <w:p w14:paraId="1071F615" w14:textId="77777777" w:rsidR="00E549B8" w:rsidRPr="00536FDD" w:rsidRDefault="00E549B8" w:rsidP="00E549B8">
      <w:pPr>
        <w:ind w:left="708"/>
        <w:jc w:val="both"/>
        <w:rPr>
          <w:lang w:eastAsia="en-US"/>
        </w:rPr>
      </w:pPr>
      <w:r w:rsidRPr="00536FDD">
        <w:rPr>
          <w:lang w:eastAsia="en-US"/>
        </w:rPr>
        <w:t>- Relevés bancaires des six derniers mois (des parents pour les étudiants et les mineurs),</w:t>
      </w:r>
    </w:p>
    <w:p w14:paraId="7EFA383A" w14:textId="77777777" w:rsidR="00E549B8" w:rsidRPr="00536FDD" w:rsidRDefault="00E549B8" w:rsidP="00E549B8">
      <w:pPr>
        <w:ind w:left="708"/>
        <w:jc w:val="both"/>
        <w:rPr>
          <w:lang w:eastAsia="en-US"/>
        </w:rPr>
      </w:pPr>
    </w:p>
    <w:p w14:paraId="604BF68A" w14:textId="77777777" w:rsidR="00E549B8" w:rsidRPr="00536FDD" w:rsidRDefault="00E549B8" w:rsidP="00E549B8">
      <w:pPr>
        <w:ind w:left="708"/>
        <w:jc w:val="both"/>
        <w:rPr>
          <w:lang w:eastAsia="en-US"/>
        </w:rPr>
      </w:pPr>
      <w:r w:rsidRPr="00536FDD">
        <w:rPr>
          <w:lang w:eastAsia="en-US"/>
        </w:rPr>
        <w:t>- Visa ou permis de résidence du pays de destination finale,</w:t>
      </w:r>
    </w:p>
    <w:p w14:paraId="5D3DF482" w14:textId="77777777" w:rsidR="00E549B8" w:rsidRPr="00536FDD" w:rsidRDefault="00E549B8" w:rsidP="00E549B8">
      <w:pPr>
        <w:ind w:left="708"/>
        <w:jc w:val="both"/>
      </w:pPr>
    </w:p>
    <w:p w14:paraId="2CD9FA0B" w14:textId="77777777" w:rsidR="00E549B8" w:rsidRPr="00536FDD" w:rsidRDefault="00E549B8" w:rsidP="00E549B8">
      <w:pPr>
        <w:ind w:left="708"/>
        <w:jc w:val="both"/>
      </w:pPr>
      <w:r w:rsidRPr="00536FDD">
        <w:t>- Assurance de voyage valide pour la durée de séjour en Türkiye (valide pour le monde entier).</w:t>
      </w:r>
    </w:p>
    <w:p w14:paraId="415A312B" w14:textId="77777777" w:rsidR="00E549B8" w:rsidRPr="00536FDD" w:rsidRDefault="00E549B8" w:rsidP="00E549B8">
      <w:pPr>
        <w:jc w:val="both"/>
      </w:pPr>
    </w:p>
    <w:p w14:paraId="3C1D08CD" w14:textId="77777777" w:rsidR="00E549B8" w:rsidRPr="00536FDD" w:rsidRDefault="00E549B8" w:rsidP="00E549B8">
      <w:pPr>
        <w:jc w:val="both"/>
        <w:rPr>
          <w:u w:val="single"/>
        </w:rPr>
      </w:pPr>
      <w:r w:rsidRPr="00536FDD">
        <w:rPr>
          <w:u w:val="single"/>
        </w:rPr>
        <w:t>Veuillez présenter les documents originaux et leur photocopie.</w:t>
      </w:r>
    </w:p>
    <w:p w14:paraId="40E77392" w14:textId="77777777" w:rsidR="00E549B8" w:rsidRPr="00536FDD" w:rsidRDefault="00E549B8" w:rsidP="00E549B8">
      <w:pPr>
        <w:jc w:val="both"/>
      </w:pPr>
    </w:p>
    <w:p w14:paraId="0A496C61" w14:textId="4BDA343F" w:rsidR="00E549B8" w:rsidRPr="00536FDD" w:rsidRDefault="00E549B8" w:rsidP="00E549B8">
      <w:pPr>
        <w:jc w:val="both"/>
      </w:pPr>
      <w:r w:rsidRPr="00536FDD">
        <w:t>Des documents supplémentaires pourront être demandés si jugés nécessaires.</w:t>
      </w:r>
    </w:p>
    <w:p w14:paraId="0D133D1E" w14:textId="361C59E0" w:rsidR="00E549B8" w:rsidRPr="00536FDD" w:rsidRDefault="00E549B8" w:rsidP="00E549B8">
      <w:pPr>
        <w:jc w:val="both"/>
      </w:pPr>
    </w:p>
    <w:p w14:paraId="30ADE570" w14:textId="5FC6A494" w:rsidR="00E549B8" w:rsidRPr="00536FDD" w:rsidRDefault="00E549B8" w:rsidP="00E549B8">
      <w:pPr>
        <w:jc w:val="both"/>
        <w:rPr>
          <w:lang w:eastAsia="en-US"/>
        </w:rPr>
      </w:pPr>
      <w:r w:rsidRPr="00536FDD">
        <w:rPr>
          <w:lang w:eastAsia="en-US"/>
        </w:rPr>
        <w:t xml:space="preserve">Le visa de transit est gratuit pour les ressortissants marocains, sauf pour les personnes qui ont une restriction d’entrée ou qui n’ont pas encore complétés les 90 jours au Maroc, les frais du visa sont de 569,00 </w:t>
      </w:r>
      <w:proofErr w:type="spellStart"/>
      <w:r w:rsidRPr="00536FDD">
        <w:rPr>
          <w:lang w:eastAsia="en-US"/>
        </w:rPr>
        <w:t>Dh</w:t>
      </w:r>
      <w:proofErr w:type="spellEnd"/>
      <w:r w:rsidRPr="00536FDD">
        <w:rPr>
          <w:lang w:eastAsia="en-US"/>
        </w:rPr>
        <w:t xml:space="preserve"> pour l’année 2025 les tarifs peuvent varier chaque année.</w:t>
      </w:r>
    </w:p>
    <w:p w14:paraId="1A47C07F" w14:textId="77777777" w:rsidR="00E549B8" w:rsidRPr="00536FDD" w:rsidRDefault="00E549B8" w:rsidP="00E549B8">
      <w:pPr>
        <w:jc w:val="both"/>
        <w:rPr>
          <w:lang w:eastAsia="en-US"/>
        </w:rPr>
      </w:pPr>
    </w:p>
    <w:p w14:paraId="4DB09490" w14:textId="77777777" w:rsidR="00E549B8" w:rsidRPr="00536FDD" w:rsidRDefault="00E549B8" w:rsidP="00E549B8">
      <w:pPr>
        <w:jc w:val="both"/>
        <w:rPr>
          <w:lang w:eastAsia="en-US"/>
        </w:rPr>
      </w:pPr>
      <w:r w:rsidRPr="00536FDD">
        <w:rPr>
          <w:lang w:eastAsia="en-US"/>
        </w:rPr>
        <w:t>Pour les ressortissants des pays tiers, les frais de la demande de visa doivent être payés en Dollars US lors du dépôt du dossier de demande de visa (non remboursables en cas de refus de la demande, les billets doivent êtres récents, à partir de 2017). Les agents du Service Consulaire vous informeront sur le montant à payer.</w:t>
      </w:r>
    </w:p>
    <w:p w14:paraId="78B0C621" w14:textId="77777777" w:rsidR="00E549B8" w:rsidRPr="00536FDD" w:rsidRDefault="00E549B8" w:rsidP="00E549B8">
      <w:pPr>
        <w:jc w:val="both"/>
      </w:pPr>
    </w:p>
    <w:p w14:paraId="474B14AB" w14:textId="77777777" w:rsidR="00E549B8" w:rsidRPr="00536FDD" w:rsidRDefault="00E549B8" w:rsidP="00776B48">
      <w:pPr>
        <w:ind w:left="708"/>
        <w:jc w:val="both"/>
        <w:rPr>
          <w:color w:val="FF0000"/>
        </w:rPr>
      </w:pPr>
    </w:p>
    <w:p w14:paraId="70A14D6C" w14:textId="772416AD" w:rsidR="0044021F" w:rsidRPr="00536FDD" w:rsidRDefault="0044021F" w:rsidP="004C0740">
      <w:pPr>
        <w:jc w:val="both"/>
        <w:rPr>
          <w:lang w:eastAsia="en-US"/>
        </w:rPr>
      </w:pPr>
    </w:p>
    <w:p w14:paraId="3E86E129" w14:textId="5778B48A" w:rsidR="0044021F" w:rsidRPr="00536FDD" w:rsidRDefault="0044021F" w:rsidP="004C0740">
      <w:pPr>
        <w:jc w:val="both"/>
        <w:rPr>
          <w:lang w:eastAsia="en-US"/>
        </w:rPr>
      </w:pPr>
    </w:p>
    <w:p w14:paraId="4CB2F962" w14:textId="77777777" w:rsidR="0044021F" w:rsidRPr="00536FDD" w:rsidRDefault="0044021F" w:rsidP="004C0740">
      <w:pPr>
        <w:jc w:val="both"/>
        <w:rPr>
          <w:lang w:eastAsia="en-US"/>
        </w:rPr>
      </w:pPr>
    </w:p>
    <w:p w14:paraId="4B002AD7" w14:textId="77777777" w:rsidR="004C0740" w:rsidRPr="00536FDD" w:rsidRDefault="004C0740" w:rsidP="004C0740">
      <w:pPr>
        <w:jc w:val="both"/>
      </w:pPr>
    </w:p>
    <w:p w14:paraId="76A84C03" w14:textId="77777777" w:rsidR="008A426C" w:rsidRPr="00536FDD" w:rsidRDefault="008A426C" w:rsidP="004C0740">
      <w:pPr>
        <w:jc w:val="both"/>
      </w:pPr>
    </w:p>
    <w:sectPr w:rsidR="008A426C" w:rsidRPr="00536FDD" w:rsidSect="007A57D6">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ECB3C" w14:textId="77777777" w:rsidR="00A232B7" w:rsidRDefault="00A232B7" w:rsidP="00AB2734">
      <w:r>
        <w:separator/>
      </w:r>
    </w:p>
  </w:endnote>
  <w:endnote w:type="continuationSeparator" w:id="0">
    <w:p w14:paraId="06D143BA" w14:textId="77777777" w:rsidR="00A232B7" w:rsidRDefault="00A232B7" w:rsidP="00AB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876995"/>
      <w:docPartObj>
        <w:docPartGallery w:val="Page Numbers (Bottom of Page)"/>
        <w:docPartUnique/>
      </w:docPartObj>
    </w:sdtPr>
    <w:sdtEndPr/>
    <w:sdtContent>
      <w:p w14:paraId="4B002AFF" w14:textId="77777777" w:rsidR="00E70D2F" w:rsidRDefault="00E70D2F">
        <w:pPr>
          <w:pStyle w:val="Footer"/>
          <w:jc w:val="right"/>
        </w:pPr>
        <w:r>
          <w:fldChar w:fldCharType="begin"/>
        </w:r>
        <w:r>
          <w:instrText>PAGE   \* MERGEFORMAT</w:instrText>
        </w:r>
        <w:r>
          <w:fldChar w:fldCharType="separate"/>
        </w:r>
        <w:r>
          <w:rPr>
            <w:noProof/>
          </w:rPr>
          <w:t>5</w:t>
        </w:r>
        <w:r>
          <w:fldChar w:fldCharType="end"/>
        </w:r>
      </w:p>
    </w:sdtContent>
  </w:sdt>
  <w:p w14:paraId="4B002B00" w14:textId="77777777" w:rsidR="00E70D2F" w:rsidRDefault="00E70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13D7D" w14:textId="77777777" w:rsidR="00A232B7" w:rsidRDefault="00A232B7" w:rsidP="00AB2734">
      <w:r>
        <w:separator/>
      </w:r>
    </w:p>
  </w:footnote>
  <w:footnote w:type="continuationSeparator" w:id="0">
    <w:p w14:paraId="0F81A0C1" w14:textId="77777777" w:rsidR="00A232B7" w:rsidRDefault="00A232B7" w:rsidP="00AB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C77A4" w14:textId="33138871" w:rsidR="00E70D2F" w:rsidRDefault="00E70D2F">
    <w:pPr>
      <w:pStyle w:val="Header"/>
    </w:pPr>
    <w:r>
      <w:tab/>
    </w:r>
    <w:r>
      <w:tab/>
      <w:t>01.08.2025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4A1F"/>
    <w:multiLevelType w:val="hybridMultilevel"/>
    <w:tmpl w:val="0916D8EC"/>
    <w:lvl w:ilvl="0" w:tplc="79C027B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409C9"/>
    <w:multiLevelType w:val="hybridMultilevel"/>
    <w:tmpl w:val="D6AE863C"/>
    <w:lvl w:ilvl="0" w:tplc="C5DE8C4C">
      <w:start w:val="14"/>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5F670E"/>
    <w:multiLevelType w:val="hybridMultilevel"/>
    <w:tmpl w:val="28EADC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177D76"/>
    <w:multiLevelType w:val="hybridMultilevel"/>
    <w:tmpl w:val="28EADC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5EE2BC6"/>
    <w:multiLevelType w:val="hybridMultilevel"/>
    <w:tmpl w:val="2632C2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D55B20"/>
    <w:multiLevelType w:val="hybridMultilevel"/>
    <w:tmpl w:val="9D4C16B8"/>
    <w:lvl w:ilvl="0" w:tplc="0C6026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C23F58"/>
    <w:multiLevelType w:val="hybridMultilevel"/>
    <w:tmpl w:val="28EADC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C8372D"/>
    <w:multiLevelType w:val="hybridMultilevel"/>
    <w:tmpl w:val="28EADC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5B0960"/>
    <w:multiLevelType w:val="hybridMultilevel"/>
    <w:tmpl w:val="28EADC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9C37721"/>
    <w:multiLevelType w:val="hybridMultilevel"/>
    <w:tmpl w:val="11926602"/>
    <w:lvl w:ilvl="0" w:tplc="65328B78">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B873BCA"/>
    <w:multiLevelType w:val="hybridMultilevel"/>
    <w:tmpl w:val="844E213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BEC4F66"/>
    <w:multiLevelType w:val="hybridMultilevel"/>
    <w:tmpl w:val="7E982FDA"/>
    <w:lvl w:ilvl="0" w:tplc="41A00490">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B5463F"/>
    <w:multiLevelType w:val="hybridMultilevel"/>
    <w:tmpl w:val="A5B22D16"/>
    <w:lvl w:ilvl="0" w:tplc="97F284D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57D58EB"/>
    <w:multiLevelType w:val="hybridMultilevel"/>
    <w:tmpl w:val="A21473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AFB1EC3"/>
    <w:multiLevelType w:val="hybridMultilevel"/>
    <w:tmpl w:val="28EADC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CA60411"/>
    <w:multiLevelType w:val="hybridMultilevel"/>
    <w:tmpl w:val="B4747B9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FD32BF"/>
    <w:multiLevelType w:val="hybridMultilevel"/>
    <w:tmpl w:val="9982877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F80068"/>
    <w:multiLevelType w:val="multilevel"/>
    <w:tmpl w:val="84D6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5A6A4F"/>
    <w:multiLevelType w:val="hybridMultilevel"/>
    <w:tmpl w:val="28EADC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E61C13"/>
    <w:multiLevelType w:val="hybridMultilevel"/>
    <w:tmpl w:val="28EADC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9"/>
  </w:num>
  <w:num w:numId="3">
    <w:abstractNumId w:val="15"/>
  </w:num>
  <w:num w:numId="4">
    <w:abstractNumId w:val="5"/>
  </w:num>
  <w:num w:numId="5">
    <w:abstractNumId w:val="11"/>
  </w:num>
  <w:num w:numId="6">
    <w:abstractNumId w:val="13"/>
  </w:num>
  <w:num w:numId="7">
    <w:abstractNumId w:val="0"/>
  </w:num>
  <w:num w:numId="8">
    <w:abstractNumId w:val="14"/>
  </w:num>
  <w:num w:numId="9">
    <w:abstractNumId w:val="12"/>
  </w:num>
  <w:num w:numId="10">
    <w:abstractNumId w:val="17"/>
  </w:num>
  <w:num w:numId="11">
    <w:abstractNumId w:val="6"/>
  </w:num>
  <w:num w:numId="12">
    <w:abstractNumId w:val="3"/>
  </w:num>
  <w:num w:numId="13">
    <w:abstractNumId w:val="7"/>
  </w:num>
  <w:num w:numId="14">
    <w:abstractNumId w:val="18"/>
  </w:num>
  <w:num w:numId="15">
    <w:abstractNumId w:val="8"/>
  </w:num>
  <w:num w:numId="16">
    <w:abstractNumId w:val="2"/>
  </w:num>
  <w:num w:numId="17">
    <w:abstractNumId w:val="19"/>
  </w:num>
  <w:num w:numId="18">
    <w:abstractNumId w:val="16"/>
  </w:num>
  <w:num w:numId="19">
    <w:abstractNumId w:val="4"/>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472"/>
    <w:rsid w:val="000004AD"/>
    <w:rsid w:val="000163BB"/>
    <w:rsid w:val="00032C54"/>
    <w:rsid w:val="00052A57"/>
    <w:rsid w:val="0005453B"/>
    <w:rsid w:val="000545C9"/>
    <w:rsid w:val="00054656"/>
    <w:rsid w:val="00054F4C"/>
    <w:rsid w:val="000553A0"/>
    <w:rsid w:val="000559C7"/>
    <w:rsid w:val="00064508"/>
    <w:rsid w:val="00065A44"/>
    <w:rsid w:val="00071FDC"/>
    <w:rsid w:val="000945DE"/>
    <w:rsid w:val="00094912"/>
    <w:rsid w:val="00096B60"/>
    <w:rsid w:val="000A14D4"/>
    <w:rsid w:val="000A1CE5"/>
    <w:rsid w:val="000B0087"/>
    <w:rsid w:val="000B030B"/>
    <w:rsid w:val="000B1104"/>
    <w:rsid w:val="000B176C"/>
    <w:rsid w:val="000B1AB6"/>
    <w:rsid w:val="000B575B"/>
    <w:rsid w:val="000B75BA"/>
    <w:rsid w:val="000C17E5"/>
    <w:rsid w:val="000C4C06"/>
    <w:rsid w:val="000E0AB1"/>
    <w:rsid w:val="000E15F6"/>
    <w:rsid w:val="000E496A"/>
    <w:rsid w:val="000F578D"/>
    <w:rsid w:val="000F5A3B"/>
    <w:rsid w:val="00120550"/>
    <w:rsid w:val="001210F1"/>
    <w:rsid w:val="00122025"/>
    <w:rsid w:val="00133ED5"/>
    <w:rsid w:val="00142B5C"/>
    <w:rsid w:val="0014414B"/>
    <w:rsid w:val="00165050"/>
    <w:rsid w:val="00165ADA"/>
    <w:rsid w:val="0016761B"/>
    <w:rsid w:val="00174A33"/>
    <w:rsid w:val="00186401"/>
    <w:rsid w:val="0019033B"/>
    <w:rsid w:val="001A235A"/>
    <w:rsid w:val="001A55B7"/>
    <w:rsid w:val="001B12DF"/>
    <w:rsid w:val="001B2D2B"/>
    <w:rsid w:val="001B6C3D"/>
    <w:rsid w:val="001D0A6B"/>
    <w:rsid w:val="001E700F"/>
    <w:rsid w:val="001F5010"/>
    <w:rsid w:val="002068FF"/>
    <w:rsid w:val="0022724E"/>
    <w:rsid w:val="0023011C"/>
    <w:rsid w:val="00265DE3"/>
    <w:rsid w:val="00266E29"/>
    <w:rsid w:val="0027013D"/>
    <w:rsid w:val="002728BC"/>
    <w:rsid w:val="00276A38"/>
    <w:rsid w:val="00277E6C"/>
    <w:rsid w:val="002802B1"/>
    <w:rsid w:val="0029480E"/>
    <w:rsid w:val="002A79BB"/>
    <w:rsid w:val="002B10F9"/>
    <w:rsid w:val="002B5586"/>
    <w:rsid w:val="002C472C"/>
    <w:rsid w:val="002D174C"/>
    <w:rsid w:val="002E115D"/>
    <w:rsid w:val="002E3BEC"/>
    <w:rsid w:val="002F012B"/>
    <w:rsid w:val="002F1B0D"/>
    <w:rsid w:val="0031387F"/>
    <w:rsid w:val="003140F0"/>
    <w:rsid w:val="003206CD"/>
    <w:rsid w:val="00324FBA"/>
    <w:rsid w:val="0034311D"/>
    <w:rsid w:val="00343A15"/>
    <w:rsid w:val="00345C60"/>
    <w:rsid w:val="00351DD1"/>
    <w:rsid w:val="00357D36"/>
    <w:rsid w:val="00363ADC"/>
    <w:rsid w:val="003655C0"/>
    <w:rsid w:val="00366E87"/>
    <w:rsid w:val="00374687"/>
    <w:rsid w:val="00382288"/>
    <w:rsid w:val="003B287D"/>
    <w:rsid w:val="003B7D7C"/>
    <w:rsid w:val="003E5C41"/>
    <w:rsid w:val="003F239D"/>
    <w:rsid w:val="003F620E"/>
    <w:rsid w:val="003F6B49"/>
    <w:rsid w:val="00400880"/>
    <w:rsid w:val="0040325D"/>
    <w:rsid w:val="00403DB5"/>
    <w:rsid w:val="00433FA8"/>
    <w:rsid w:val="00434450"/>
    <w:rsid w:val="00435538"/>
    <w:rsid w:val="0044021F"/>
    <w:rsid w:val="004518A6"/>
    <w:rsid w:val="0047795C"/>
    <w:rsid w:val="004824E1"/>
    <w:rsid w:val="004932EE"/>
    <w:rsid w:val="00495B3A"/>
    <w:rsid w:val="004B1D9A"/>
    <w:rsid w:val="004C0740"/>
    <w:rsid w:val="004C479C"/>
    <w:rsid w:val="004D485D"/>
    <w:rsid w:val="004E3856"/>
    <w:rsid w:val="004E388A"/>
    <w:rsid w:val="004E5FE5"/>
    <w:rsid w:val="004F0F2D"/>
    <w:rsid w:val="004F208F"/>
    <w:rsid w:val="004F6851"/>
    <w:rsid w:val="00500B3A"/>
    <w:rsid w:val="005045F3"/>
    <w:rsid w:val="005046E0"/>
    <w:rsid w:val="00505109"/>
    <w:rsid w:val="00514B2E"/>
    <w:rsid w:val="00514B31"/>
    <w:rsid w:val="0052166F"/>
    <w:rsid w:val="005227F8"/>
    <w:rsid w:val="00523D19"/>
    <w:rsid w:val="00536FDD"/>
    <w:rsid w:val="00554802"/>
    <w:rsid w:val="005549F8"/>
    <w:rsid w:val="00557D4D"/>
    <w:rsid w:val="00560792"/>
    <w:rsid w:val="00563839"/>
    <w:rsid w:val="00574075"/>
    <w:rsid w:val="00575D02"/>
    <w:rsid w:val="00580ADE"/>
    <w:rsid w:val="005816CA"/>
    <w:rsid w:val="00581C26"/>
    <w:rsid w:val="005861A1"/>
    <w:rsid w:val="005A0A34"/>
    <w:rsid w:val="005A0ACF"/>
    <w:rsid w:val="005A3BF0"/>
    <w:rsid w:val="005B71CC"/>
    <w:rsid w:val="005C1401"/>
    <w:rsid w:val="005D28B6"/>
    <w:rsid w:val="005D3D82"/>
    <w:rsid w:val="005D54AD"/>
    <w:rsid w:val="005E05A9"/>
    <w:rsid w:val="005E25E4"/>
    <w:rsid w:val="005E5BC4"/>
    <w:rsid w:val="006024DC"/>
    <w:rsid w:val="00622A29"/>
    <w:rsid w:val="0062433B"/>
    <w:rsid w:val="00634352"/>
    <w:rsid w:val="00635B31"/>
    <w:rsid w:val="006405F0"/>
    <w:rsid w:val="006620C9"/>
    <w:rsid w:val="006677F9"/>
    <w:rsid w:val="00670DEC"/>
    <w:rsid w:val="00686549"/>
    <w:rsid w:val="006A6396"/>
    <w:rsid w:val="006B06F3"/>
    <w:rsid w:val="006C5FD2"/>
    <w:rsid w:val="006D5895"/>
    <w:rsid w:val="006E2472"/>
    <w:rsid w:val="006E5E62"/>
    <w:rsid w:val="006E6D3D"/>
    <w:rsid w:val="006F47A6"/>
    <w:rsid w:val="006F5C4F"/>
    <w:rsid w:val="00701B95"/>
    <w:rsid w:val="007025D9"/>
    <w:rsid w:val="00712204"/>
    <w:rsid w:val="00713A78"/>
    <w:rsid w:val="00716308"/>
    <w:rsid w:val="00733654"/>
    <w:rsid w:val="0073647D"/>
    <w:rsid w:val="00745A49"/>
    <w:rsid w:val="00745F35"/>
    <w:rsid w:val="00746291"/>
    <w:rsid w:val="0075355E"/>
    <w:rsid w:val="00753739"/>
    <w:rsid w:val="00762034"/>
    <w:rsid w:val="00774927"/>
    <w:rsid w:val="00776B48"/>
    <w:rsid w:val="00787FB1"/>
    <w:rsid w:val="00790897"/>
    <w:rsid w:val="00793D79"/>
    <w:rsid w:val="0079439D"/>
    <w:rsid w:val="007A3978"/>
    <w:rsid w:val="007A57D6"/>
    <w:rsid w:val="007A59A3"/>
    <w:rsid w:val="007C55D1"/>
    <w:rsid w:val="007D583E"/>
    <w:rsid w:val="007E1CC0"/>
    <w:rsid w:val="007E326F"/>
    <w:rsid w:val="007E678F"/>
    <w:rsid w:val="00842075"/>
    <w:rsid w:val="00846E71"/>
    <w:rsid w:val="008510BA"/>
    <w:rsid w:val="0085467C"/>
    <w:rsid w:val="00854971"/>
    <w:rsid w:val="00863CF8"/>
    <w:rsid w:val="0087117C"/>
    <w:rsid w:val="00886F18"/>
    <w:rsid w:val="00894761"/>
    <w:rsid w:val="008A426C"/>
    <w:rsid w:val="008B45CF"/>
    <w:rsid w:val="008B533F"/>
    <w:rsid w:val="008B70E5"/>
    <w:rsid w:val="008D2837"/>
    <w:rsid w:val="008D6FBF"/>
    <w:rsid w:val="008E0A3C"/>
    <w:rsid w:val="008E64F1"/>
    <w:rsid w:val="008E791F"/>
    <w:rsid w:val="008F09B9"/>
    <w:rsid w:val="008F0B96"/>
    <w:rsid w:val="008F4A10"/>
    <w:rsid w:val="008F4E89"/>
    <w:rsid w:val="008F70B6"/>
    <w:rsid w:val="009002C6"/>
    <w:rsid w:val="009035E7"/>
    <w:rsid w:val="00910895"/>
    <w:rsid w:val="00915C52"/>
    <w:rsid w:val="00937CF0"/>
    <w:rsid w:val="009560DF"/>
    <w:rsid w:val="0096313B"/>
    <w:rsid w:val="00976B57"/>
    <w:rsid w:val="0099557E"/>
    <w:rsid w:val="009A3D3B"/>
    <w:rsid w:val="009B2632"/>
    <w:rsid w:val="009B38C9"/>
    <w:rsid w:val="009D1CF6"/>
    <w:rsid w:val="009D1DE6"/>
    <w:rsid w:val="009D3D20"/>
    <w:rsid w:val="009E1A7E"/>
    <w:rsid w:val="009E286B"/>
    <w:rsid w:val="009E3A3B"/>
    <w:rsid w:val="009F3505"/>
    <w:rsid w:val="009F5BFD"/>
    <w:rsid w:val="00A003CD"/>
    <w:rsid w:val="00A044B1"/>
    <w:rsid w:val="00A0477E"/>
    <w:rsid w:val="00A21B97"/>
    <w:rsid w:val="00A232B7"/>
    <w:rsid w:val="00A33887"/>
    <w:rsid w:val="00A4080F"/>
    <w:rsid w:val="00A411B9"/>
    <w:rsid w:val="00A43412"/>
    <w:rsid w:val="00A508FE"/>
    <w:rsid w:val="00A55826"/>
    <w:rsid w:val="00A6559A"/>
    <w:rsid w:val="00A65F92"/>
    <w:rsid w:val="00A66955"/>
    <w:rsid w:val="00A724C9"/>
    <w:rsid w:val="00A7275C"/>
    <w:rsid w:val="00A854CB"/>
    <w:rsid w:val="00A858A3"/>
    <w:rsid w:val="00AA06B1"/>
    <w:rsid w:val="00AA166E"/>
    <w:rsid w:val="00AB2734"/>
    <w:rsid w:val="00AB3A91"/>
    <w:rsid w:val="00AE2FEC"/>
    <w:rsid w:val="00B02D60"/>
    <w:rsid w:val="00B11BDF"/>
    <w:rsid w:val="00B21E0A"/>
    <w:rsid w:val="00B24304"/>
    <w:rsid w:val="00B30862"/>
    <w:rsid w:val="00B31690"/>
    <w:rsid w:val="00B35879"/>
    <w:rsid w:val="00B42D8E"/>
    <w:rsid w:val="00B47CD2"/>
    <w:rsid w:val="00B52B73"/>
    <w:rsid w:val="00B54CD5"/>
    <w:rsid w:val="00B613A0"/>
    <w:rsid w:val="00B6236E"/>
    <w:rsid w:val="00B85BF5"/>
    <w:rsid w:val="00B8777F"/>
    <w:rsid w:val="00B878AE"/>
    <w:rsid w:val="00B93C37"/>
    <w:rsid w:val="00B93E5B"/>
    <w:rsid w:val="00BA463F"/>
    <w:rsid w:val="00BB7D91"/>
    <w:rsid w:val="00BB7FF6"/>
    <w:rsid w:val="00BC6872"/>
    <w:rsid w:val="00BE05DE"/>
    <w:rsid w:val="00BF0E08"/>
    <w:rsid w:val="00BF3A0E"/>
    <w:rsid w:val="00BF5777"/>
    <w:rsid w:val="00C0452E"/>
    <w:rsid w:val="00C108E1"/>
    <w:rsid w:val="00C1313D"/>
    <w:rsid w:val="00C20689"/>
    <w:rsid w:val="00C221DF"/>
    <w:rsid w:val="00C23C23"/>
    <w:rsid w:val="00C304E8"/>
    <w:rsid w:val="00C34418"/>
    <w:rsid w:val="00C34BC8"/>
    <w:rsid w:val="00C521BE"/>
    <w:rsid w:val="00C60128"/>
    <w:rsid w:val="00C61A94"/>
    <w:rsid w:val="00C62B81"/>
    <w:rsid w:val="00C72495"/>
    <w:rsid w:val="00C727BB"/>
    <w:rsid w:val="00C81AEA"/>
    <w:rsid w:val="00C923EF"/>
    <w:rsid w:val="00CB7750"/>
    <w:rsid w:val="00CC0A2A"/>
    <w:rsid w:val="00CC55F6"/>
    <w:rsid w:val="00CC56E7"/>
    <w:rsid w:val="00CF479B"/>
    <w:rsid w:val="00CF5499"/>
    <w:rsid w:val="00D00764"/>
    <w:rsid w:val="00D077AB"/>
    <w:rsid w:val="00D16C96"/>
    <w:rsid w:val="00D17F5B"/>
    <w:rsid w:val="00D23F6E"/>
    <w:rsid w:val="00D255FA"/>
    <w:rsid w:val="00D36DD3"/>
    <w:rsid w:val="00D42532"/>
    <w:rsid w:val="00D525BB"/>
    <w:rsid w:val="00D65E7A"/>
    <w:rsid w:val="00D70479"/>
    <w:rsid w:val="00D70501"/>
    <w:rsid w:val="00D859AC"/>
    <w:rsid w:val="00D90DC4"/>
    <w:rsid w:val="00D913F3"/>
    <w:rsid w:val="00DB5EB5"/>
    <w:rsid w:val="00DC0047"/>
    <w:rsid w:val="00DC3899"/>
    <w:rsid w:val="00DD0CFD"/>
    <w:rsid w:val="00DD22F1"/>
    <w:rsid w:val="00DE2463"/>
    <w:rsid w:val="00DF0AC5"/>
    <w:rsid w:val="00DF0D96"/>
    <w:rsid w:val="00DF2CA9"/>
    <w:rsid w:val="00E0244F"/>
    <w:rsid w:val="00E031DF"/>
    <w:rsid w:val="00E03FCB"/>
    <w:rsid w:val="00E133EF"/>
    <w:rsid w:val="00E228B6"/>
    <w:rsid w:val="00E340DF"/>
    <w:rsid w:val="00E3521A"/>
    <w:rsid w:val="00E366B4"/>
    <w:rsid w:val="00E42818"/>
    <w:rsid w:val="00E42F1A"/>
    <w:rsid w:val="00E43D2C"/>
    <w:rsid w:val="00E50A65"/>
    <w:rsid w:val="00E514FB"/>
    <w:rsid w:val="00E549B8"/>
    <w:rsid w:val="00E56D95"/>
    <w:rsid w:val="00E627FA"/>
    <w:rsid w:val="00E657CE"/>
    <w:rsid w:val="00E66960"/>
    <w:rsid w:val="00E70D2F"/>
    <w:rsid w:val="00E80148"/>
    <w:rsid w:val="00E83E2E"/>
    <w:rsid w:val="00E9298F"/>
    <w:rsid w:val="00EB4EE7"/>
    <w:rsid w:val="00ED693C"/>
    <w:rsid w:val="00EE176C"/>
    <w:rsid w:val="00EE6574"/>
    <w:rsid w:val="00EF42C6"/>
    <w:rsid w:val="00F066BA"/>
    <w:rsid w:val="00F23A47"/>
    <w:rsid w:val="00F36FDE"/>
    <w:rsid w:val="00F415B9"/>
    <w:rsid w:val="00F423DA"/>
    <w:rsid w:val="00F47746"/>
    <w:rsid w:val="00F722B0"/>
    <w:rsid w:val="00F762D0"/>
    <w:rsid w:val="00F82B7B"/>
    <w:rsid w:val="00F91CFA"/>
    <w:rsid w:val="00FB0296"/>
    <w:rsid w:val="00FB6C60"/>
    <w:rsid w:val="00FC3B8D"/>
    <w:rsid w:val="00FE0624"/>
    <w:rsid w:val="00FE5D8D"/>
    <w:rsid w:val="00FE7183"/>
    <w:rsid w:val="00FF5397"/>
    <w:rsid w:val="00FF557D"/>
    <w:rsid w:val="00FF67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28E5"/>
  <w15:chartTrackingRefBased/>
  <w15:docId w15:val="{AAAD3114-6B08-4DE4-97A8-F42C10F0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BF0"/>
    <w:pPr>
      <w:spacing w:after="0" w:line="240" w:lineRule="auto"/>
    </w:pPr>
    <w:rPr>
      <w:rFonts w:ascii="Times New Roman" w:hAnsi="Times New Roman" w:cs="Times New Roman"/>
      <w:sz w:val="24"/>
      <w:szCs w:val="24"/>
      <w:lang w:val="fr-FR" w:eastAsia="tr-TR"/>
    </w:rPr>
  </w:style>
  <w:style w:type="paragraph" w:styleId="Heading1">
    <w:name w:val="heading 1"/>
    <w:basedOn w:val="Normal"/>
    <w:link w:val="Heading1Char"/>
    <w:uiPriority w:val="9"/>
    <w:qFormat/>
    <w:rsid w:val="00366E87"/>
    <w:pPr>
      <w:spacing w:before="100" w:beforeAutospacing="1" w:after="100" w:afterAutospacing="1"/>
      <w:outlineLvl w:val="0"/>
    </w:pPr>
    <w:rPr>
      <w:rFonts w:eastAsia="Times New Roman"/>
      <w:b/>
      <w:bCs/>
      <w:kern w:val="36"/>
      <w:sz w:val="48"/>
      <w:szCs w:val="48"/>
      <w:lang w:val="tr-TR"/>
    </w:rPr>
  </w:style>
  <w:style w:type="paragraph" w:styleId="Heading5">
    <w:name w:val="heading 5"/>
    <w:basedOn w:val="Normal"/>
    <w:next w:val="Normal"/>
    <w:link w:val="Heading5Char"/>
    <w:uiPriority w:val="9"/>
    <w:semiHidden/>
    <w:unhideWhenUsed/>
    <w:qFormat/>
    <w:rsid w:val="0044021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472"/>
    <w:rPr>
      <w:color w:val="0563C1"/>
      <w:u w:val="single"/>
    </w:rPr>
  </w:style>
  <w:style w:type="paragraph" w:styleId="ListParagraph">
    <w:name w:val="List Paragraph"/>
    <w:basedOn w:val="Normal"/>
    <w:uiPriority w:val="34"/>
    <w:qFormat/>
    <w:rsid w:val="006E2472"/>
    <w:pPr>
      <w:ind w:left="720"/>
      <w:contextualSpacing/>
    </w:pPr>
  </w:style>
  <w:style w:type="paragraph" w:styleId="Header">
    <w:name w:val="header"/>
    <w:basedOn w:val="Normal"/>
    <w:link w:val="HeaderChar"/>
    <w:uiPriority w:val="99"/>
    <w:unhideWhenUsed/>
    <w:rsid w:val="00AB2734"/>
    <w:pPr>
      <w:tabs>
        <w:tab w:val="center" w:pos="4536"/>
        <w:tab w:val="right" w:pos="9072"/>
      </w:tabs>
    </w:pPr>
  </w:style>
  <w:style w:type="character" w:customStyle="1" w:styleId="HeaderChar">
    <w:name w:val="Header Char"/>
    <w:basedOn w:val="DefaultParagraphFont"/>
    <w:link w:val="Header"/>
    <w:uiPriority w:val="99"/>
    <w:rsid w:val="00AB2734"/>
    <w:rPr>
      <w:rFonts w:ascii="Times New Roman" w:hAnsi="Times New Roman" w:cs="Times New Roman"/>
      <w:sz w:val="24"/>
      <w:szCs w:val="24"/>
      <w:lang w:eastAsia="tr-TR"/>
    </w:rPr>
  </w:style>
  <w:style w:type="paragraph" w:styleId="Footer">
    <w:name w:val="footer"/>
    <w:basedOn w:val="Normal"/>
    <w:link w:val="FooterChar"/>
    <w:uiPriority w:val="99"/>
    <w:unhideWhenUsed/>
    <w:rsid w:val="00AB2734"/>
    <w:pPr>
      <w:tabs>
        <w:tab w:val="center" w:pos="4536"/>
        <w:tab w:val="right" w:pos="9072"/>
      </w:tabs>
    </w:pPr>
  </w:style>
  <w:style w:type="character" w:customStyle="1" w:styleId="FooterChar">
    <w:name w:val="Footer Char"/>
    <w:basedOn w:val="DefaultParagraphFont"/>
    <w:link w:val="Footer"/>
    <w:uiPriority w:val="99"/>
    <w:rsid w:val="00AB2734"/>
    <w:rPr>
      <w:rFonts w:ascii="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167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61B"/>
    <w:rPr>
      <w:rFonts w:ascii="Segoe UI" w:hAnsi="Segoe UI" w:cs="Segoe UI"/>
      <w:sz w:val="18"/>
      <w:szCs w:val="18"/>
      <w:lang w:eastAsia="tr-TR"/>
    </w:rPr>
  </w:style>
  <w:style w:type="paragraph" w:styleId="FootnoteText">
    <w:name w:val="footnote text"/>
    <w:basedOn w:val="Normal"/>
    <w:link w:val="FootnoteTextChar"/>
    <w:uiPriority w:val="99"/>
    <w:semiHidden/>
    <w:unhideWhenUsed/>
    <w:rsid w:val="00CC0A2A"/>
    <w:rPr>
      <w:sz w:val="20"/>
      <w:szCs w:val="20"/>
    </w:rPr>
  </w:style>
  <w:style w:type="character" w:customStyle="1" w:styleId="FootnoteTextChar">
    <w:name w:val="Footnote Text Char"/>
    <w:basedOn w:val="DefaultParagraphFont"/>
    <w:link w:val="FootnoteText"/>
    <w:uiPriority w:val="99"/>
    <w:semiHidden/>
    <w:rsid w:val="00CC0A2A"/>
    <w:rPr>
      <w:rFonts w:ascii="Times New Roman" w:hAnsi="Times New Roman" w:cs="Times New Roman"/>
      <w:sz w:val="20"/>
      <w:szCs w:val="20"/>
      <w:lang w:eastAsia="tr-TR"/>
    </w:rPr>
  </w:style>
  <w:style w:type="character" w:styleId="FootnoteReference">
    <w:name w:val="footnote reference"/>
    <w:basedOn w:val="DefaultParagraphFont"/>
    <w:uiPriority w:val="99"/>
    <w:semiHidden/>
    <w:unhideWhenUsed/>
    <w:rsid w:val="00CC0A2A"/>
    <w:rPr>
      <w:vertAlign w:val="superscript"/>
    </w:rPr>
  </w:style>
  <w:style w:type="paragraph" w:styleId="NormalWeb">
    <w:name w:val="Normal (Web)"/>
    <w:basedOn w:val="Normal"/>
    <w:uiPriority w:val="99"/>
    <w:unhideWhenUsed/>
    <w:rsid w:val="00403DB5"/>
    <w:pPr>
      <w:spacing w:before="100" w:beforeAutospacing="1" w:after="100" w:afterAutospacing="1"/>
    </w:pPr>
    <w:rPr>
      <w:rFonts w:eastAsia="Times New Roman"/>
      <w:lang w:val="tr-TR"/>
    </w:rPr>
  </w:style>
  <w:style w:type="character" w:styleId="Strong">
    <w:name w:val="Strong"/>
    <w:basedOn w:val="DefaultParagraphFont"/>
    <w:uiPriority w:val="22"/>
    <w:qFormat/>
    <w:rsid w:val="00403DB5"/>
    <w:rPr>
      <w:b/>
      <w:bCs/>
    </w:rPr>
  </w:style>
  <w:style w:type="paragraph" w:styleId="Revision">
    <w:name w:val="Revision"/>
    <w:hidden/>
    <w:uiPriority w:val="99"/>
    <w:semiHidden/>
    <w:rsid w:val="00DB5EB5"/>
    <w:pPr>
      <w:spacing w:after="0" w:line="240" w:lineRule="auto"/>
    </w:pPr>
    <w:rPr>
      <w:rFonts w:ascii="Times New Roman" w:hAnsi="Times New Roman" w:cs="Times New Roman"/>
      <w:sz w:val="24"/>
      <w:szCs w:val="24"/>
      <w:lang w:val="fr-FR" w:eastAsia="tr-TR"/>
    </w:rPr>
  </w:style>
  <w:style w:type="character" w:customStyle="1" w:styleId="Heading1Char">
    <w:name w:val="Heading 1 Char"/>
    <w:basedOn w:val="DefaultParagraphFont"/>
    <w:link w:val="Heading1"/>
    <w:uiPriority w:val="9"/>
    <w:rsid w:val="00366E87"/>
    <w:rPr>
      <w:rFonts w:ascii="Times New Roman" w:eastAsia="Times New Roman" w:hAnsi="Times New Roman" w:cs="Times New Roman"/>
      <w:b/>
      <w:bCs/>
      <w:kern w:val="36"/>
      <w:sz w:val="48"/>
      <w:szCs w:val="48"/>
      <w:lang w:eastAsia="tr-TR"/>
    </w:rPr>
  </w:style>
  <w:style w:type="character" w:styleId="FollowedHyperlink">
    <w:name w:val="FollowedHyperlink"/>
    <w:basedOn w:val="DefaultParagraphFont"/>
    <w:uiPriority w:val="99"/>
    <w:semiHidden/>
    <w:unhideWhenUsed/>
    <w:rsid w:val="00165050"/>
    <w:rPr>
      <w:color w:val="954F72" w:themeColor="followedHyperlink"/>
      <w:u w:val="single"/>
    </w:rPr>
  </w:style>
  <w:style w:type="character" w:styleId="UnresolvedMention">
    <w:name w:val="Unresolved Mention"/>
    <w:basedOn w:val="DefaultParagraphFont"/>
    <w:uiPriority w:val="99"/>
    <w:semiHidden/>
    <w:unhideWhenUsed/>
    <w:rsid w:val="00165050"/>
    <w:rPr>
      <w:color w:val="605E5C"/>
      <w:shd w:val="clear" w:color="auto" w:fill="E1DFDD"/>
    </w:rPr>
  </w:style>
  <w:style w:type="paragraph" w:customStyle="1" w:styleId="text-align-justify">
    <w:name w:val="text-align-justify"/>
    <w:basedOn w:val="Normal"/>
    <w:rsid w:val="00C72495"/>
    <w:pPr>
      <w:spacing w:before="100" w:beforeAutospacing="1" w:after="100" w:afterAutospacing="1"/>
    </w:pPr>
    <w:rPr>
      <w:rFonts w:eastAsia="Times New Roman"/>
      <w:lang w:val="tr-TR"/>
    </w:rPr>
  </w:style>
  <w:style w:type="character" w:customStyle="1" w:styleId="Heading5Char">
    <w:name w:val="Heading 5 Char"/>
    <w:basedOn w:val="DefaultParagraphFont"/>
    <w:link w:val="Heading5"/>
    <w:uiPriority w:val="9"/>
    <w:semiHidden/>
    <w:rsid w:val="0044021F"/>
    <w:rPr>
      <w:rFonts w:asciiTheme="majorHAnsi" w:eastAsiaTheme="majorEastAsia" w:hAnsiTheme="majorHAnsi" w:cstheme="majorBidi"/>
      <w:color w:val="2E74B5" w:themeColor="accent1" w:themeShade="BF"/>
      <w:sz w:val="24"/>
      <w:szCs w:val="24"/>
      <w:lang w:val="fr-F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5146">
      <w:bodyDiv w:val="1"/>
      <w:marLeft w:val="0"/>
      <w:marRight w:val="0"/>
      <w:marTop w:val="0"/>
      <w:marBottom w:val="0"/>
      <w:divBdr>
        <w:top w:val="none" w:sz="0" w:space="0" w:color="auto"/>
        <w:left w:val="none" w:sz="0" w:space="0" w:color="auto"/>
        <w:bottom w:val="none" w:sz="0" w:space="0" w:color="auto"/>
        <w:right w:val="none" w:sz="0" w:space="0" w:color="auto"/>
      </w:divBdr>
    </w:div>
    <w:div w:id="83500997">
      <w:bodyDiv w:val="1"/>
      <w:marLeft w:val="0"/>
      <w:marRight w:val="0"/>
      <w:marTop w:val="0"/>
      <w:marBottom w:val="0"/>
      <w:divBdr>
        <w:top w:val="none" w:sz="0" w:space="0" w:color="auto"/>
        <w:left w:val="none" w:sz="0" w:space="0" w:color="auto"/>
        <w:bottom w:val="none" w:sz="0" w:space="0" w:color="auto"/>
        <w:right w:val="none" w:sz="0" w:space="0" w:color="auto"/>
      </w:divBdr>
    </w:div>
    <w:div w:id="125781522">
      <w:bodyDiv w:val="1"/>
      <w:marLeft w:val="0"/>
      <w:marRight w:val="0"/>
      <w:marTop w:val="0"/>
      <w:marBottom w:val="0"/>
      <w:divBdr>
        <w:top w:val="none" w:sz="0" w:space="0" w:color="auto"/>
        <w:left w:val="none" w:sz="0" w:space="0" w:color="auto"/>
        <w:bottom w:val="none" w:sz="0" w:space="0" w:color="auto"/>
        <w:right w:val="none" w:sz="0" w:space="0" w:color="auto"/>
      </w:divBdr>
    </w:div>
    <w:div w:id="558052896">
      <w:bodyDiv w:val="1"/>
      <w:marLeft w:val="0"/>
      <w:marRight w:val="0"/>
      <w:marTop w:val="0"/>
      <w:marBottom w:val="0"/>
      <w:divBdr>
        <w:top w:val="none" w:sz="0" w:space="0" w:color="auto"/>
        <w:left w:val="none" w:sz="0" w:space="0" w:color="auto"/>
        <w:bottom w:val="none" w:sz="0" w:space="0" w:color="auto"/>
        <w:right w:val="none" w:sz="0" w:space="0" w:color="auto"/>
      </w:divBdr>
    </w:div>
    <w:div w:id="736559955">
      <w:bodyDiv w:val="1"/>
      <w:marLeft w:val="0"/>
      <w:marRight w:val="0"/>
      <w:marTop w:val="0"/>
      <w:marBottom w:val="0"/>
      <w:divBdr>
        <w:top w:val="none" w:sz="0" w:space="0" w:color="auto"/>
        <w:left w:val="none" w:sz="0" w:space="0" w:color="auto"/>
        <w:bottom w:val="none" w:sz="0" w:space="0" w:color="auto"/>
        <w:right w:val="none" w:sz="0" w:space="0" w:color="auto"/>
      </w:divBdr>
    </w:div>
    <w:div w:id="908417314">
      <w:bodyDiv w:val="1"/>
      <w:marLeft w:val="0"/>
      <w:marRight w:val="0"/>
      <w:marTop w:val="0"/>
      <w:marBottom w:val="0"/>
      <w:divBdr>
        <w:top w:val="none" w:sz="0" w:space="0" w:color="auto"/>
        <w:left w:val="none" w:sz="0" w:space="0" w:color="auto"/>
        <w:bottom w:val="none" w:sz="0" w:space="0" w:color="auto"/>
        <w:right w:val="none" w:sz="0" w:space="0" w:color="auto"/>
      </w:divBdr>
    </w:div>
    <w:div w:id="1048262055">
      <w:bodyDiv w:val="1"/>
      <w:marLeft w:val="0"/>
      <w:marRight w:val="0"/>
      <w:marTop w:val="0"/>
      <w:marBottom w:val="0"/>
      <w:divBdr>
        <w:top w:val="none" w:sz="0" w:space="0" w:color="auto"/>
        <w:left w:val="none" w:sz="0" w:space="0" w:color="auto"/>
        <w:bottom w:val="none" w:sz="0" w:space="0" w:color="auto"/>
        <w:right w:val="none" w:sz="0" w:space="0" w:color="auto"/>
      </w:divBdr>
    </w:div>
    <w:div w:id="1068112883">
      <w:bodyDiv w:val="1"/>
      <w:marLeft w:val="0"/>
      <w:marRight w:val="0"/>
      <w:marTop w:val="0"/>
      <w:marBottom w:val="0"/>
      <w:divBdr>
        <w:top w:val="none" w:sz="0" w:space="0" w:color="auto"/>
        <w:left w:val="none" w:sz="0" w:space="0" w:color="auto"/>
        <w:bottom w:val="none" w:sz="0" w:space="0" w:color="auto"/>
        <w:right w:val="none" w:sz="0" w:space="0" w:color="auto"/>
      </w:divBdr>
    </w:div>
    <w:div w:id="1251620683">
      <w:bodyDiv w:val="1"/>
      <w:marLeft w:val="0"/>
      <w:marRight w:val="0"/>
      <w:marTop w:val="0"/>
      <w:marBottom w:val="0"/>
      <w:divBdr>
        <w:top w:val="none" w:sz="0" w:space="0" w:color="auto"/>
        <w:left w:val="none" w:sz="0" w:space="0" w:color="auto"/>
        <w:bottom w:val="none" w:sz="0" w:space="0" w:color="auto"/>
        <w:right w:val="none" w:sz="0" w:space="0" w:color="auto"/>
      </w:divBdr>
    </w:div>
    <w:div w:id="1400320427">
      <w:bodyDiv w:val="1"/>
      <w:marLeft w:val="0"/>
      <w:marRight w:val="0"/>
      <w:marTop w:val="0"/>
      <w:marBottom w:val="0"/>
      <w:divBdr>
        <w:top w:val="none" w:sz="0" w:space="0" w:color="auto"/>
        <w:left w:val="none" w:sz="0" w:space="0" w:color="auto"/>
        <w:bottom w:val="none" w:sz="0" w:space="0" w:color="auto"/>
        <w:right w:val="none" w:sz="0" w:space="0" w:color="auto"/>
      </w:divBdr>
    </w:div>
    <w:div w:id="1495488798">
      <w:bodyDiv w:val="1"/>
      <w:marLeft w:val="0"/>
      <w:marRight w:val="0"/>
      <w:marTop w:val="0"/>
      <w:marBottom w:val="0"/>
      <w:divBdr>
        <w:top w:val="none" w:sz="0" w:space="0" w:color="auto"/>
        <w:left w:val="none" w:sz="0" w:space="0" w:color="auto"/>
        <w:bottom w:val="none" w:sz="0" w:space="0" w:color="auto"/>
        <w:right w:val="none" w:sz="0" w:space="0" w:color="auto"/>
      </w:divBdr>
    </w:div>
    <w:div w:id="1715889981">
      <w:bodyDiv w:val="1"/>
      <w:marLeft w:val="0"/>
      <w:marRight w:val="0"/>
      <w:marTop w:val="0"/>
      <w:marBottom w:val="0"/>
      <w:divBdr>
        <w:top w:val="none" w:sz="0" w:space="0" w:color="auto"/>
        <w:left w:val="none" w:sz="0" w:space="0" w:color="auto"/>
        <w:bottom w:val="none" w:sz="0" w:space="0" w:color="auto"/>
        <w:right w:val="none" w:sz="0" w:space="0" w:color="auto"/>
      </w:divBdr>
    </w:div>
    <w:div w:id="183579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assaderabat.visa@mfa.gov.tr" TargetMode="External"/><Relationship Id="rId13" Type="http://schemas.openxmlformats.org/officeDocument/2006/relationships/hyperlink" Target="http://www.visa.gov.tr" TargetMode="External"/><Relationship Id="rId18" Type="http://schemas.openxmlformats.org/officeDocument/2006/relationships/hyperlink" Target="http://www.visa.gov.t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isa.gov.tr" TargetMode="External"/><Relationship Id="rId7" Type="http://schemas.openxmlformats.org/officeDocument/2006/relationships/endnotes" Target="endnotes.xml"/><Relationship Id="rId12" Type="http://schemas.openxmlformats.org/officeDocument/2006/relationships/hyperlink" Target="http://www.evisa.gov.tr" TargetMode="External"/><Relationship Id="rId17" Type="http://schemas.openxmlformats.org/officeDocument/2006/relationships/hyperlink" Target="http://www.visa.gov.t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visa.gov.tr" TargetMode="External"/><Relationship Id="rId20" Type="http://schemas.openxmlformats.org/officeDocument/2006/relationships/hyperlink" Target="http://www.visa.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a.gov.tr/visa-information-for-foreigners.en.mf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visa.gov.tr" TargetMode="External"/><Relationship Id="rId23" Type="http://schemas.openxmlformats.org/officeDocument/2006/relationships/hyperlink" Target="http://www.visa.gov.tr" TargetMode="External"/><Relationship Id="rId10" Type="http://schemas.openxmlformats.org/officeDocument/2006/relationships/hyperlink" Target="https://www.konsolosluk.gov.tr/VisaInfo/Index" TargetMode="External"/><Relationship Id="rId19" Type="http://schemas.openxmlformats.org/officeDocument/2006/relationships/hyperlink" Target="http://www.visa.gov.tr" TargetMode="External"/><Relationship Id="rId4" Type="http://schemas.openxmlformats.org/officeDocument/2006/relationships/settings" Target="settings.xml"/><Relationship Id="rId9" Type="http://schemas.openxmlformats.org/officeDocument/2006/relationships/hyperlink" Target="http://www.visa.gov.tr" TargetMode="External"/><Relationship Id="rId14" Type="http://schemas.openxmlformats.org/officeDocument/2006/relationships/hyperlink" Target="http://www.evisa.gov.tr" TargetMode="External"/><Relationship Id="rId22" Type="http://schemas.openxmlformats.org/officeDocument/2006/relationships/hyperlink" Target="http://www.visa.gov.t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C5316-EE07-4F10-A149-518AD865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17</Pages>
  <Words>5782</Words>
  <Characters>32961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Nilüfer Ümit Muazzez Oba</dc:creator>
  <cp:keywords/>
  <dc:description/>
  <cp:lastModifiedBy>Naime Saran</cp:lastModifiedBy>
  <cp:revision>117</cp:revision>
  <cp:lastPrinted>2025-07-25T12:51:00Z</cp:lastPrinted>
  <dcterms:created xsi:type="dcterms:W3CDTF">2025-01-24T15:33:00Z</dcterms:created>
  <dcterms:modified xsi:type="dcterms:W3CDTF">2025-08-04T11:16:00Z</dcterms:modified>
</cp:coreProperties>
</file>